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91C6C1" w14:textId="7EF4AD7B" w:rsidR="00D02B91" w:rsidRDefault="49E9ED11" w:rsidP="49E9ED11">
      <w:pPr>
        <w:snapToGrid w:val="0"/>
        <w:spacing w:before="100" w:after="200" w:line="276" w:lineRule="auto"/>
        <w:jc w:val="center"/>
        <w:rPr>
          <w:rFonts w:asciiTheme="minorHAnsi" w:hAnsiTheme="minorHAnsi" w:cstheme="minorBidi"/>
          <w:b/>
          <w:bCs/>
          <w:sz w:val="36"/>
          <w:szCs w:val="36"/>
          <w:u w:val="single"/>
        </w:rPr>
      </w:pPr>
      <w:r w:rsidRPr="49E9ED11">
        <w:rPr>
          <w:rFonts w:asciiTheme="minorHAnsi" w:hAnsiTheme="minorHAnsi" w:cstheme="minorBidi"/>
          <w:b/>
          <w:bCs/>
          <w:sz w:val="32"/>
          <w:szCs w:val="32"/>
          <w:u w:val="single"/>
        </w:rPr>
        <w:t>Module</w:t>
      </w:r>
      <w:r w:rsidRPr="49E9ED11">
        <w:rPr>
          <w:rFonts w:asciiTheme="minorHAnsi" w:hAnsiTheme="minorHAnsi" w:cstheme="minorBidi"/>
          <w:b/>
          <w:bCs/>
          <w:sz w:val="36"/>
          <w:szCs w:val="36"/>
          <w:u w:val="single"/>
        </w:rPr>
        <w:t xml:space="preserve"> 16: A Case to Debate</w:t>
      </w:r>
    </w:p>
    <w:p w14:paraId="73CC3232" w14:textId="77777777" w:rsidR="001D4C2A" w:rsidRPr="001D4C2A" w:rsidRDefault="001D4C2A" w:rsidP="00980AD6">
      <w:pPr>
        <w:pStyle w:val="NormalWeb"/>
        <w:spacing w:beforeAutospacing="0" w:afterAutospacing="0" w:line="288" w:lineRule="auto"/>
        <w:jc w:val="both"/>
        <w:rPr>
          <w:rFonts w:asciiTheme="minorHAnsi" w:hAnsiTheme="minorHAnsi" w:cstheme="minorHAnsi"/>
        </w:rPr>
      </w:pPr>
      <w:r w:rsidRPr="001D4C2A">
        <w:rPr>
          <w:rFonts w:asciiTheme="minorHAnsi" w:hAnsiTheme="minorHAnsi" w:cstheme="minorHAnsi"/>
        </w:rPr>
        <w:t>Independent media in the State of Itneconni report about a new infectious virus called ANOROC-20, which allegedly originated from the poor neighbouring country Mulam and is now spreading within and beyond both States. The severe consequences of the disease have created a mass panic since the virus leads to the death of around 20% of those infected but is difficult to detect due to an incubation period of 20 days.</w:t>
      </w:r>
    </w:p>
    <w:p w14:paraId="7BAE8AEB" w14:textId="33806A1B" w:rsidR="001D4C2A" w:rsidRPr="001D4C2A" w:rsidRDefault="001D4C2A" w:rsidP="00980AD6">
      <w:pPr>
        <w:pStyle w:val="NormalWeb"/>
        <w:spacing w:beforeAutospacing="0" w:afterAutospacing="0" w:line="288" w:lineRule="auto"/>
        <w:jc w:val="both"/>
        <w:rPr>
          <w:rFonts w:asciiTheme="minorHAnsi" w:hAnsiTheme="minorHAnsi" w:cstheme="minorHAnsi"/>
        </w:rPr>
      </w:pPr>
      <w:r w:rsidRPr="001D4C2A">
        <w:rPr>
          <w:rFonts w:asciiTheme="minorHAnsi" w:hAnsiTheme="minorHAnsi" w:cstheme="minorHAnsi"/>
        </w:rPr>
        <w:t>A vaccination against ANOROC-20 is not yet fully tested but will be rolled out shortly in Itneconni. The leader of A-Religion, which has around 10,000 followers both in Mulam and Itneconni, has been criticized for his lack of transparency in dealing with the virus. During an international pilgrimage by 500 followers of A-Religion who performed ritual washing ceremonies in the border river, the virus ANOROC-20 was reportedly brought to Itneconni. For fear of repercussions, the leader of A-Religion did initially not want to disclose any information on attendees, citing their right to privacy, and also refused to be tested himself concerning a possible infection with ANOROC-20. He also claimed that believing in A-Religion would protect against getting infected</w:t>
      </w:r>
      <w:r w:rsidR="00980AD6">
        <w:rPr>
          <w:rFonts w:asciiTheme="minorHAnsi" w:hAnsiTheme="minorHAnsi" w:cstheme="minorHAnsi"/>
        </w:rPr>
        <w:t>,</w:t>
      </w:r>
      <w:r w:rsidRPr="001D4C2A">
        <w:rPr>
          <w:rFonts w:asciiTheme="minorHAnsi" w:hAnsiTheme="minorHAnsi" w:cstheme="minorHAnsi"/>
        </w:rPr>
        <w:t xml:space="preserve"> and he strongly opposed cremation and any vaccination because the latter would alter the body’s blood system</w:t>
      </w:r>
      <w:r w:rsidR="00980AD6">
        <w:rPr>
          <w:rFonts w:asciiTheme="minorHAnsi" w:hAnsiTheme="minorHAnsi" w:cstheme="minorHAnsi"/>
        </w:rPr>
        <w:t>,</w:t>
      </w:r>
      <w:r w:rsidRPr="001D4C2A">
        <w:rPr>
          <w:rFonts w:asciiTheme="minorHAnsi" w:hAnsiTheme="minorHAnsi" w:cstheme="minorHAnsi"/>
        </w:rPr>
        <w:t xml:space="preserve"> which is considered sacred by the holy scripture of A-Religion. After receiving some threats via social media, however, he agreed to be tested for ANOROC-20, which turned out to be negative.</w:t>
      </w:r>
    </w:p>
    <w:p w14:paraId="721442CB" w14:textId="77777777" w:rsidR="001D4C2A" w:rsidRPr="001D4C2A" w:rsidRDefault="001D4C2A" w:rsidP="00980AD6">
      <w:pPr>
        <w:pStyle w:val="NormalWeb"/>
        <w:spacing w:beforeAutospacing="0" w:afterAutospacing="0" w:line="288" w:lineRule="auto"/>
        <w:jc w:val="both"/>
        <w:rPr>
          <w:rFonts w:asciiTheme="minorHAnsi" w:hAnsiTheme="minorHAnsi" w:cstheme="minorHAnsi"/>
        </w:rPr>
      </w:pPr>
      <w:r w:rsidRPr="001D4C2A">
        <w:rPr>
          <w:rFonts w:asciiTheme="minorHAnsi" w:hAnsiTheme="minorHAnsi" w:cstheme="minorHAnsi"/>
        </w:rPr>
        <w:t>The Prime Minister of Itneconni has ordered the closure of his country’s borders to Mulam, while nationals of Itneconni are still allowed to return home if they self-quarantine for three weeks. However, followers of A-Religion are held in closed mandatory confinement centers, even if they want and can go back to Mulam. The Prime Minister’s emergency order also declared that “in view of obvious public health and safety concerns, it is compulsory that all followers of A-Religion are treated with the new vaccination against ANOROC-20.” It also imposed cremation as the only option for handling the bodies confirmed or suspected of ANOROC-20.</w:t>
      </w:r>
    </w:p>
    <w:p w14:paraId="0E535578" w14:textId="77777777" w:rsidR="001D4C2A" w:rsidRPr="001D4C2A" w:rsidRDefault="001D4C2A" w:rsidP="00980AD6">
      <w:pPr>
        <w:pStyle w:val="NormalWeb"/>
        <w:spacing w:beforeAutospacing="0" w:afterAutospacing="0" w:line="288" w:lineRule="auto"/>
        <w:jc w:val="both"/>
        <w:rPr>
          <w:rFonts w:asciiTheme="minorHAnsi" w:hAnsiTheme="minorHAnsi" w:cstheme="minorHAnsi"/>
        </w:rPr>
      </w:pPr>
      <w:r w:rsidRPr="001D4C2A">
        <w:rPr>
          <w:rFonts w:asciiTheme="minorHAnsi" w:hAnsiTheme="minorHAnsi" w:cstheme="minorHAnsi"/>
        </w:rPr>
        <w:t>The leader of B-Religion, which constitutes the vast majority of Itneconni’s religious demography, stated in an interview broadcasted by the public TV that “All members of the shameful ‘A-sect’ should either go back where they belong to or be imprisoned if these insects dare to remain in Itneconni”. Furthermore, he claimed without any further proof that the transmission of the virus during the international pilgrimage of A-Religion had happened due to a funeral service where all followers allegedly kissed the coffin of a deceased person.</w:t>
      </w:r>
    </w:p>
    <w:p w14:paraId="2E02897A" w14:textId="77777777" w:rsidR="001D4C2A" w:rsidRDefault="001D4C2A" w:rsidP="00980AD6">
      <w:pPr>
        <w:pStyle w:val="NormalWeb"/>
        <w:spacing w:beforeAutospacing="0" w:afterAutospacing="0" w:line="288" w:lineRule="auto"/>
        <w:jc w:val="both"/>
        <w:rPr>
          <w:rFonts w:asciiTheme="minorHAnsi" w:hAnsiTheme="minorHAnsi" w:cstheme="minorHAnsi"/>
        </w:rPr>
      </w:pPr>
      <w:r w:rsidRPr="001D4C2A">
        <w:rPr>
          <w:rFonts w:asciiTheme="minorHAnsi" w:hAnsiTheme="minorHAnsi" w:cstheme="minorHAnsi"/>
        </w:rPr>
        <w:t>The followers of A-Religion, who publicly wear the insignia of their religion (a small necklace with an “A”), are being verbally harassed and even physically attacked in Itneconni, without intervention by the police.</w:t>
      </w:r>
    </w:p>
    <w:p w14:paraId="3260DF98" w14:textId="77777777" w:rsidR="001D4C2A" w:rsidRPr="001D4C2A" w:rsidRDefault="001D4C2A" w:rsidP="00980AD6">
      <w:pPr>
        <w:pStyle w:val="Heading3"/>
        <w:spacing w:before="200" w:after="100" w:line="288" w:lineRule="auto"/>
        <w:jc w:val="both"/>
        <w:rPr>
          <w:rFonts w:asciiTheme="minorHAnsi" w:hAnsiTheme="minorHAnsi" w:cstheme="minorHAnsi"/>
          <w:color w:val="000000"/>
        </w:rPr>
      </w:pPr>
      <w:r w:rsidRPr="001D4C2A">
        <w:rPr>
          <w:rFonts w:asciiTheme="minorHAnsi" w:hAnsiTheme="minorHAnsi" w:cstheme="minorHAnsi"/>
          <w:b/>
          <w:bCs/>
          <w:color w:val="000000"/>
        </w:rPr>
        <w:t>Questions: </w:t>
      </w:r>
    </w:p>
    <w:p w14:paraId="31628A1C" w14:textId="77777777" w:rsidR="001D4C2A" w:rsidRPr="001D4C2A" w:rsidRDefault="001D4C2A" w:rsidP="00980AD6">
      <w:pPr>
        <w:numPr>
          <w:ilvl w:val="0"/>
          <w:numId w:val="23"/>
        </w:numPr>
        <w:tabs>
          <w:tab w:val="clear" w:pos="720"/>
          <w:tab w:val="num" w:pos="993"/>
        </w:tabs>
        <w:spacing w:before="100" w:after="100" w:line="288" w:lineRule="auto"/>
        <w:ind w:left="284" w:hanging="284"/>
        <w:jc w:val="both"/>
        <w:rPr>
          <w:rFonts w:asciiTheme="minorHAnsi" w:hAnsiTheme="minorHAnsi" w:cstheme="minorHAnsi"/>
        </w:rPr>
      </w:pPr>
      <w:r w:rsidRPr="001D4C2A">
        <w:rPr>
          <w:rFonts w:asciiTheme="minorHAnsi" w:hAnsiTheme="minorHAnsi" w:cstheme="minorHAnsi"/>
        </w:rPr>
        <w:t>What are the reprehensible acts and statements by the leaders of A-Religion and B-Religion?</w:t>
      </w:r>
    </w:p>
    <w:p w14:paraId="3EDAF35E" w14:textId="77777777" w:rsidR="00810213" w:rsidRDefault="001D4C2A" w:rsidP="00980AD6">
      <w:pPr>
        <w:numPr>
          <w:ilvl w:val="0"/>
          <w:numId w:val="23"/>
        </w:numPr>
        <w:tabs>
          <w:tab w:val="clear" w:pos="720"/>
          <w:tab w:val="num" w:pos="993"/>
        </w:tabs>
        <w:spacing w:before="100" w:after="100" w:line="288" w:lineRule="auto"/>
        <w:ind w:left="284" w:hanging="284"/>
        <w:jc w:val="both"/>
        <w:rPr>
          <w:rFonts w:asciiTheme="minorHAnsi" w:hAnsiTheme="minorHAnsi" w:cstheme="minorHAnsi"/>
        </w:rPr>
      </w:pPr>
      <w:r w:rsidRPr="001D4C2A">
        <w:rPr>
          <w:rFonts w:asciiTheme="minorHAnsi" w:hAnsiTheme="minorHAnsi" w:cstheme="minorHAnsi"/>
        </w:rPr>
        <w:t>How does the order of the Prime Minister of Itneconni violate international human rights law?</w:t>
      </w:r>
    </w:p>
    <w:p w14:paraId="73EE40DB" w14:textId="03C1DA28" w:rsidR="00016082" w:rsidRPr="00810213" w:rsidRDefault="00810213" w:rsidP="00980AD6">
      <w:pPr>
        <w:numPr>
          <w:ilvl w:val="0"/>
          <w:numId w:val="23"/>
        </w:numPr>
        <w:tabs>
          <w:tab w:val="clear" w:pos="720"/>
          <w:tab w:val="num" w:pos="993"/>
        </w:tabs>
        <w:spacing w:before="100" w:after="100" w:line="288" w:lineRule="auto"/>
        <w:ind w:left="284" w:hanging="284"/>
        <w:jc w:val="both"/>
        <w:rPr>
          <w:rFonts w:asciiTheme="minorHAnsi" w:hAnsiTheme="minorHAnsi" w:cstheme="minorHAnsi"/>
        </w:rPr>
      </w:pPr>
      <w:r w:rsidRPr="00810213">
        <w:rPr>
          <w:rFonts w:asciiTheme="minorHAnsi" w:hAnsiTheme="minorHAnsi" w:cstheme="minorHAnsi"/>
          <w:lang w:val="en-US"/>
        </w:rPr>
        <w:t>What would be the reaction of your religious or belief community in a similar scenario?</w:t>
      </w:r>
    </w:p>
    <w:sectPr w:rsidR="00016082" w:rsidRPr="00810213" w:rsidSect="00A22B0D">
      <w:headerReference w:type="even" r:id="rId11"/>
      <w:headerReference w:type="default" r:id="rId12"/>
      <w:footerReference w:type="even" r:id="rId13"/>
      <w:footerReference w:type="default" r:id="rId14"/>
      <w:pgSz w:w="11906" w:h="16838" w:code="9"/>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53CE12" w14:textId="77777777" w:rsidR="0063528A" w:rsidRDefault="0063528A" w:rsidP="00236D6F">
      <w:r>
        <w:separator/>
      </w:r>
    </w:p>
    <w:p w14:paraId="6C154168" w14:textId="77777777" w:rsidR="0063528A" w:rsidRDefault="0063528A"/>
  </w:endnote>
  <w:endnote w:type="continuationSeparator" w:id="0">
    <w:p w14:paraId="3E99684B" w14:textId="77777777" w:rsidR="0063528A" w:rsidRDefault="0063528A" w:rsidP="00236D6F">
      <w:r>
        <w:continuationSeparator/>
      </w:r>
    </w:p>
    <w:p w14:paraId="1E42D605" w14:textId="77777777" w:rsidR="0063528A" w:rsidRDefault="0063528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6F4002" w14:textId="77777777" w:rsidR="00DB1394" w:rsidRDefault="00DB1394">
    <w:pPr>
      <w:pStyle w:val="Footer"/>
    </w:pPr>
  </w:p>
  <w:p w14:paraId="4828D5B0" w14:textId="77777777" w:rsidR="003C6EFC" w:rsidRDefault="003C6EFC"/>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46C4B4" w14:textId="77777777" w:rsidR="003C6EFC" w:rsidRDefault="003C6EFC" w:rsidP="00C13C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578E51" w14:textId="77777777" w:rsidR="0063528A" w:rsidRDefault="0063528A" w:rsidP="00236D6F">
      <w:r>
        <w:separator/>
      </w:r>
    </w:p>
    <w:p w14:paraId="6CFB9356" w14:textId="77777777" w:rsidR="0063528A" w:rsidRDefault="0063528A"/>
  </w:footnote>
  <w:footnote w:type="continuationSeparator" w:id="0">
    <w:p w14:paraId="4516CB3B" w14:textId="77777777" w:rsidR="0063528A" w:rsidRDefault="0063528A" w:rsidP="00236D6F">
      <w:r>
        <w:continuationSeparator/>
      </w:r>
    </w:p>
    <w:p w14:paraId="167F6C01" w14:textId="77777777" w:rsidR="0063528A" w:rsidRDefault="0063528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1A187B" w14:textId="77777777" w:rsidR="00DB1394" w:rsidRDefault="00DB1394">
    <w:pPr>
      <w:pStyle w:val="Header"/>
    </w:pPr>
  </w:p>
  <w:p w14:paraId="09993295" w14:textId="77777777" w:rsidR="003C6EFC" w:rsidRDefault="003C6EFC"/>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B6999F" w14:textId="77777777" w:rsidR="00DB1394" w:rsidRDefault="00DB1394">
    <w:pPr>
      <w:pStyle w:val="Header"/>
    </w:pPr>
  </w:p>
  <w:p w14:paraId="497B7F2A" w14:textId="77777777" w:rsidR="003C6EFC" w:rsidRDefault="003C6EFC"/>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C1EB2"/>
    <w:multiLevelType w:val="hybridMultilevel"/>
    <w:tmpl w:val="BDB09AF8"/>
    <w:lvl w:ilvl="0" w:tplc="0809000F">
      <w:start w:val="1"/>
      <w:numFmt w:val="decimal"/>
      <w:lvlText w:val="%1."/>
      <w:lvlJc w:val="left"/>
      <w:pPr>
        <w:ind w:left="720" w:hanging="360"/>
      </w:pPr>
    </w:lvl>
    <w:lvl w:ilvl="1" w:tplc="CC625DEE">
      <w:start w:val="1"/>
      <w:numFmt w:val="bullet"/>
      <w:lvlText w:val="•"/>
      <w:lvlJc w:val="left"/>
      <w:pPr>
        <w:ind w:left="1800" w:hanging="720"/>
      </w:pPr>
      <w:rPr>
        <w:rFonts w:ascii="Calibri" w:eastAsia="Times New Roman" w:hAnsi="Calibri" w:cs="Calibri"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35329CE"/>
    <w:multiLevelType w:val="hybridMultilevel"/>
    <w:tmpl w:val="DA4A0036"/>
    <w:lvl w:ilvl="0" w:tplc="509E2BD0">
      <w:start w:val="1"/>
      <w:numFmt w:val="bullet"/>
      <w:lvlText w:val="•"/>
      <w:lvlJc w:val="left"/>
      <w:pPr>
        <w:tabs>
          <w:tab w:val="num" w:pos="720"/>
        </w:tabs>
        <w:ind w:left="720" w:hanging="360"/>
      </w:pPr>
      <w:rPr>
        <w:rFonts w:ascii="Arial" w:hAnsi="Arial" w:hint="default"/>
      </w:rPr>
    </w:lvl>
    <w:lvl w:ilvl="1" w:tplc="4D842464" w:tentative="1">
      <w:start w:val="1"/>
      <w:numFmt w:val="bullet"/>
      <w:lvlText w:val="•"/>
      <w:lvlJc w:val="left"/>
      <w:pPr>
        <w:tabs>
          <w:tab w:val="num" w:pos="1440"/>
        </w:tabs>
        <w:ind w:left="1440" w:hanging="360"/>
      </w:pPr>
      <w:rPr>
        <w:rFonts w:ascii="Arial" w:hAnsi="Arial" w:hint="default"/>
      </w:rPr>
    </w:lvl>
    <w:lvl w:ilvl="2" w:tplc="7E340302" w:tentative="1">
      <w:start w:val="1"/>
      <w:numFmt w:val="bullet"/>
      <w:lvlText w:val="•"/>
      <w:lvlJc w:val="left"/>
      <w:pPr>
        <w:tabs>
          <w:tab w:val="num" w:pos="2160"/>
        </w:tabs>
        <w:ind w:left="2160" w:hanging="360"/>
      </w:pPr>
      <w:rPr>
        <w:rFonts w:ascii="Arial" w:hAnsi="Arial" w:hint="default"/>
      </w:rPr>
    </w:lvl>
    <w:lvl w:ilvl="3" w:tplc="DD80037C" w:tentative="1">
      <w:start w:val="1"/>
      <w:numFmt w:val="bullet"/>
      <w:lvlText w:val="•"/>
      <w:lvlJc w:val="left"/>
      <w:pPr>
        <w:tabs>
          <w:tab w:val="num" w:pos="2880"/>
        </w:tabs>
        <w:ind w:left="2880" w:hanging="360"/>
      </w:pPr>
      <w:rPr>
        <w:rFonts w:ascii="Arial" w:hAnsi="Arial" w:hint="default"/>
      </w:rPr>
    </w:lvl>
    <w:lvl w:ilvl="4" w:tplc="FDB80234" w:tentative="1">
      <w:start w:val="1"/>
      <w:numFmt w:val="bullet"/>
      <w:lvlText w:val="•"/>
      <w:lvlJc w:val="left"/>
      <w:pPr>
        <w:tabs>
          <w:tab w:val="num" w:pos="3600"/>
        </w:tabs>
        <w:ind w:left="3600" w:hanging="360"/>
      </w:pPr>
      <w:rPr>
        <w:rFonts w:ascii="Arial" w:hAnsi="Arial" w:hint="default"/>
      </w:rPr>
    </w:lvl>
    <w:lvl w:ilvl="5" w:tplc="E2E03090" w:tentative="1">
      <w:start w:val="1"/>
      <w:numFmt w:val="bullet"/>
      <w:lvlText w:val="•"/>
      <w:lvlJc w:val="left"/>
      <w:pPr>
        <w:tabs>
          <w:tab w:val="num" w:pos="4320"/>
        </w:tabs>
        <w:ind w:left="4320" w:hanging="360"/>
      </w:pPr>
      <w:rPr>
        <w:rFonts w:ascii="Arial" w:hAnsi="Arial" w:hint="default"/>
      </w:rPr>
    </w:lvl>
    <w:lvl w:ilvl="6" w:tplc="6A90953A" w:tentative="1">
      <w:start w:val="1"/>
      <w:numFmt w:val="bullet"/>
      <w:lvlText w:val="•"/>
      <w:lvlJc w:val="left"/>
      <w:pPr>
        <w:tabs>
          <w:tab w:val="num" w:pos="5040"/>
        </w:tabs>
        <w:ind w:left="5040" w:hanging="360"/>
      </w:pPr>
      <w:rPr>
        <w:rFonts w:ascii="Arial" w:hAnsi="Arial" w:hint="default"/>
      </w:rPr>
    </w:lvl>
    <w:lvl w:ilvl="7" w:tplc="619AA98A" w:tentative="1">
      <w:start w:val="1"/>
      <w:numFmt w:val="bullet"/>
      <w:lvlText w:val="•"/>
      <w:lvlJc w:val="left"/>
      <w:pPr>
        <w:tabs>
          <w:tab w:val="num" w:pos="5760"/>
        </w:tabs>
        <w:ind w:left="5760" w:hanging="360"/>
      </w:pPr>
      <w:rPr>
        <w:rFonts w:ascii="Arial" w:hAnsi="Arial" w:hint="default"/>
      </w:rPr>
    </w:lvl>
    <w:lvl w:ilvl="8" w:tplc="C56430CA"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3B972E8"/>
    <w:multiLevelType w:val="hybridMultilevel"/>
    <w:tmpl w:val="3DD4373A"/>
    <w:lvl w:ilvl="0" w:tplc="1CD4554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103CF8"/>
    <w:multiLevelType w:val="hybridMultilevel"/>
    <w:tmpl w:val="6EF895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D6676BB"/>
    <w:multiLevelType w:val="hybridMultilevel"/>
    <w:tmpl w:val="442A759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E013F29"/>
    <w:multiLevelType w:val="hybridMultilevel"/>
    <w:tmpl w:val="C07AAE88"/>
    <w:lvl w:ilvl="0" w:tplc="09BA661C">
      <w:start w:val="75"/>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1E031EF3"/>
    <w:multiLevelType w:val="hybridMultilevel"/>
    <w:tmpl w:val="FCE6B21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252B28F5"/>
    <w:multiLevelType w:val="hybridMultilevel"/>
    <w:tmpl w:val="CDDC25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8837641"/>
    <w:multiLevelType w:val="hybridMultilevel"/>
    <w:tmpl w:val="4614F886"/>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2C9214B8"/>
    <w:multiLevelType w:val="hybridMultilevel"/>
    <w:tmpl w:val="17BE40F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117018C"/>
    <w:multiLevelType w:val="hybridMultilevel"/>
    <w:tmpl w:val="08B2FCA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417A3993"/>
    <w:multiLevelType w:val="multilevel"/>
    <w:tmpl w:val="E334D4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3FB42E8"/>
    <w:multiLevelType w:val="hybridMultilevel"/>
    <w:tmpl w:val="BC6C16F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44925101"/>
    <w:multiLevelType w:val="hybridMultilevel"/>
    <w:tmpl w:val="D8023C32"/>
    <w:lvl w:ilvl="0" w:tplc="04090001">
      <w:start w:val="1"/>
      <w:numFmt w:val="bullet"/>
      <w:lvlText w:val=""/>
      <w:lvlJc w:val="left"/>
      <w:pPr>
        <w:ind w:left="720" w:hanging="360"/>
      </w:pPr>
      <w:rPr>
        <w:rFonts w:ascii="Symbol" w:hAnsi="Symbol" w:hint="default"/>
      </w:rPr>
    </w:lvl>
    <w:lvl w:ilvl="1" w:tplc="C2D4EEE8">
      <w:numFmt w:val="bullet"/>
      <w:lvlText w:val="-"/>
      <w:lvlJc w:val="left"/>
      <w:pPr>
        <w:ind w:left="1800" w:hanging="720"/>
      </w:pPr>
      <w:rPr>
        <w:rFonts w:ascii="Calibri" w:eastAsia="Times New Roman"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1586627"/>
    <w:multiLevelType w:val="hybridMultilevel"/>
    <w:tmpl w:val="33D86030"/>
    <w:lvl w:ilvl="0" w:tplc="6A9A0716">
      <w:start w:val="2"/>
      <w:numFmt w:val="bullet"/>
      <w:lvlText w:val=""/>
      <w:lvlJc w:val="left"/>
      <w:pPr>
        <w:ind w:left="720" w:hanging="360"/>
      </w:pPr>
      <w:rPr>
        <w:rFonts w:ascii="Symbol" w:eastAsia="Times New Roman" w:hAnsi="Symbol"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35D4EAA"/>
    <w:multiLevelType w:val="hybridMultilevel"/>
    <w:tmpl w:val="2FEA88F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58021C53"/>
    <w:multiLevelType w:val="hybridMultilevel"/>
    <w:tmpl w:val="991E9E5A"/>
    <w:lvl w:ilvl="0" w:tplc="74C40D80">
      <w:start w:val="1"/>
      <w:numFmt w:val="bullet"/>
      <w:lvlText w:val=""/>
      <w:lvlJc w:val="left"/>
      <w:pPr>
        <w:tabs>
          <w:tab w:val="num" w:pos="720"/>
        </w:tabs>
        <w:ind w:left="720" w:hanging="360"/>
      </w:pPr>
      <w:rPr>
        <w:rFonts w:ascii="Symbol" w:hAnsi="Symbol" w:hint="default"/>
      </w:rPr>
    </w:lvl>
    <w:lvl w:ilvl="1" w:tplc="47F26A20" w:tentative="1">
      <w:start w:val="1"/>
      <w:numFmt w:val="bullet"/>
      <w:lvlText w:val=""/>
      <w:lvlJc w:val="left"/>
      <w:pPr>
        <w:tabs>
          <w:tab w:val="num" w:pos="1440"/>
        </w:tabs>
        <w:ind w:left="1440" w:hanging="360"/>
      </w:pPr>
      <w:rPr>
        <w:rFonts w:ascii="Symbol" w:hAnsi="Symbol" w:hint="default"/>
      </w:rPr>
    </w:lvl>
    <w:lvl w:ilvl="2" w:tplc="C77EC1AA" w:tentative="1">
      <w:start w:val="1"/>
      <w:numFmt w:val="bullet"/>
      <w:lvlText w:val=""/>
      <w:lvlJc w:val="left"/>
      <w:pPr>
        <w:tabs>
          <w:tab w:val="num" w:pos="2160"/>
        </w:tabs>
        <w:ind w:left="2160" w:hanging="360"/>
      </w:pPr>
      <w:rPr>
        <w:rFonts w:ascii="Symbol" w:hAnsi="Symbol" w:hint="default"/>
      </w:rPr>
    </w:lvl>
    <w:lvl w:ilvl="3" w:tplc="1584E06E" w:tentative="1">
      <w:start w:val="1"/>
      <w:numFmt w:val="bullet"/>
      <w:lvlText w:val=""/>
      <w:lvlJc w:val="left"/>
      <w:pPr>
        <w:tabs>
          <w:tab w:val="num" w:pos="2880"/>
        </w:tabs>
        <w:ind w:left="2880" w:hanging="360"/>
      </w:pPr>
      <w:rPr>
        <w:rFonts w:ascii="Symbol" w:hAnsi="Symbol" w:hint="default"/>
      </w:rPr>
    </w:lvl>
    <w:lvl w:ilvl="4" w:tplc="560213B8" w:tentative="1">
      <w:start w:val="1"/>
      <w:numFmt w:val="bullet"/>
      <w:lvlText w:val=""/>
      <w:lvlJc w:val="left"/>
      <w:pPr>
        <w:tabs>
          <w:tab w:val="num" w:pos="3600"/>
        </w:tabs>
        <w:ind w:left="3600" w:hanging="360"/>
      </w:pPr>
      <w:rPr>
        <w:rFonts w:ascii="Symbol" w:hAnsi="Symbol" w:hint="default"/>
      </w:rPr>
    </w:lvl>
    <w:lvl w:ilvl="5" w:tplc="FDF8D312" w:tentative="1">
      <w:start w:val="1"/>
      <w:numFmt w:val="bullet"/>
      <w:lvlText w:val=""/>
      <w:lvlJc w:val="left"/>
      <w:pPr>
        <w:tabs>
          <w:tab w:val="num" w:pos="4320"/>
        </w:tabs>
        <w:ind w:left="4320" w:hanging="360"/>
      </w:pPr>
      <w:rPr>
        <w:rFonts w:ascii="Symbol" w:hAnsi="Symbol" w:hint="default"/>
      </w:rPr>
    </w:lvl>
    <w:lvl w:ilvl="6" w:tplc="F8D0E3AA" w:tentative="1">
      <w:start w:val="1"/>
      <w:numFmt w:val="bullet"/>
      <w:lvlText w:val=""/>
      <w:lvlJc w:val="left"/>
      <w:pPr>
        <w:tabs>
          <w:tab w:val="num" w:pos="5040"/>
        </w:tabs>
        <w:ind w:left="5040" w:hanging="360"/>
      </w:pPr>
      <w:rPr>
        <w:rFonts w:ascii="Symbol" w:hAnsi="Symbol" w:hint="default"/>
      </w:rPr>
    </w:lvl>
    <w:lvl w:ilvl="7" w:tplc="B7061900" w:tentative="1">
      <w:start w:val="1"/>
      <w:numFmt w:val="bullet"/>
      <w:lvlText w:val=""/>
      <w:lvlJc w:val="left"/>
      <w:pPr>
        <w:tabs>
          <w:tab w:val="num" w:pos="5760"/>
        </w:tabs>
        <w:ind w:left="5760" w:hanging="360"/>
      </w:pPr>
      <w:rPr>
        <w:rFonts w:ascii="Symbol" w:hAnsi="Symbol" w:hint="default"/>
      </w:rPr>
    </w:lvl>
    <w:lvl w:ilvl="8" w:tplc="6A0EF6CC" w:tentative="1">
      <w:start w:val="1"/>
      <w:numFmt w:val="bullet"/>
      <w:lvlText w:val=""/>
      <w:lvlJc w:val="left"/>
      <w:pPr>
        <w:tabs>
          <w:tab w:val="num" w:pos="6480"/>
        </w:tabs>
        <w:ind w:left="6480" w:hanging="360"/>
      </w:pPr>
      <w:rPr>
        <w:rFonts w:ascii="Symbol" w:hAnsi="Symbol" w:hint="default"/>
      </w:rPr>
    </w:lvl>
  </w:abstractNum>
  <w:abstractNum w:abstractNumId="17" w15:restartNumberingAfterBreak="0">
    <w:nsid w:val="5C4A59FE"/>
    <w:multiLevelType w:val="hybridMultilevel"/>
    <w:tmpl w:val="D5FE1934"/>
    <w:lvl w:ilvl="0" w:tplc="27623E62">
      <w:start w:val="1"/>
      <w:numFmt w:val="bullet"/>
      <w:pStyle w:val="Subtitle"/>
      <w:lvlText w:val=""/>
      <w:lvlJc w:val="left"/>
      <w:pPr>
        <w:tabs>
          <w:tab w:val="num" w:pos="720"/>
        </w:tabs>
        <w:ind w:left="720" w:hanging="360"/>
      </w:pPr>
      <w:rPr>
        <w:rFonts w:ascii="Symbol" w:hAnsi="Symbol" w:hint="default"/>
      </w:rPr>
    </w:lvl>
    <w:lvl w:ilvl="1" w:tplc="C344B1E8" w:tentative="1">
      <w:start w:val="1"/>
      <w:numFmt w:val="bullet"/>
      <w:lvlText w:val=""/>
      <w:lvlJc w:val="left"/>
      <w:pPr>
        <w:tabs>
          <w:tab w:val="num" w:pos="1440"/>
        </w:tabs>
        <w:ind w:left="1440" w:hanging="360"/>
      </w:pPr>
      <w:rPr>
        <w:rFonts w:ascii="Symbol" w:hAnsi="Symbol" w:hint="default"/>
      </w:rPr>
    </w:lvl>
    <w:lvl w:ilvl="2" w:tplc="87F65970" w:tentative="1">
      <w:start w:val="1"/>
      <w:numFmt w:val="bullet"/>
      <w:lvlText w:val=""/>
      <w:lvlJc w:val="left"/>
      <w:pPr>
        <w:tabs>
          <w:tab w:val="num" w:pos="2160"/>
        </w:tabs>
        <w:ind w:left="2160" w:hanging="360"/>
      </w:pPr>
      <w:rPr>
        <w:rFonts w:ascii="Symbol" w:hAnsi="Symbol" w:hint="default"/>
      </w:rPr>
    </w:lvl>
    <w:lvl w:ilvl="3" w:tplc="9D5A306E" w:tentative="1">
      <w:start w:val="1"/>
      <w:numFmt w:val="bullet"/>
      <w:lvlText w:val=""/>
      <w:lvlJc w:val="left"/>
      <w:pPr>
        <w:tabs>
          <w:tab w:val="num" w:pos="2880"/>
        </w:tabs>
        <w:ind w:left="2880" w:hanging="360"/>
      </w:pPr>
      <w:rPr>
        <w:rFonts w:ascii="Symbol" w:hAnsi="Symbol" w:hint="default"/>
      </w:rPr>
    </w:lvl>
    <w:lvl w:ilvl="4" w:tplc="49BE5780" w:tentative="1">
      <w:start w:val="1"/>
      <w:numFmt w:val="bullet"/>
      <w:lvlText w:val=""/>
      <w:lvlJc w:val="left"/>
      <w:pPr>
        <w:tabs>
          <w:tab w:val="num" w:pos="3600"/>
        </w:tabs>
        <w:ind w:left="3600" w:hanging="360"/>
      </w:pPr>
      <w:rPr>
        <w:rFonts w:ascii="Symbol" w:hAnsi="Symbol" w:hint="default"/>
      </w:rPr>
    </w:lvl>
    <w:lvl w:ilvl="5" w:tplc="38209F7E" w:tentative="1">
      <w:start w:val="1"/>
      <w:numFmt w:val="bullet"/>
      <w:lvlText w:val=""/>
      <w:lvlJc w:val="left"/>
      <w:pPr>
        <w:tabs>
          <w:tab w:val="num" w:pos="4320"/>
        </w:tabs>
        <w:ind w:left="4320" w:hanging="360"/>
      </w:pPr>
      <w:rPr>
        <w:rFonts w:ascii="Symbol" w:hAnsi="Symbol" w:hint="default"/>
      </w:rPr>
    </w:lvl>
    <w:lvl w:ilvl="6" w:tplc="4B706952" w:tentative="1">
      <w:start w:val="1"/>
      <w:numFmt w:val="bullet"/>
      <w:lvlText w:val=""/>
      <w:lvlJc w:val="left"/>
      <w:pPr>
        <w:tabs>
          <w:tab w:val="num" w:pos="5040"/>
        </w:tabs>
        <w:ind w:left="5040" w:hanging="360"/>
      </w:pPr>
      <w:rPr>
        <w:rFonts w:ascii="Symbol" w:hAnsi="Symbol" w:hint="default"/>
      </w:rPr>
    </w:lvl>
    <w:lvl w:ilvl="7" w:tplc="04406F22" w:tentative="1">
      <w:start w:val="1"/>
      <w:numFmt w:val="bullet"/>
      <w:lvlText w:val=""/>
      <w:lvlJc w:val="left"/>
      <w:pPr>
        <w:tabs>
          <w:tab w:val="num" w:pos="5760"/>
        </w:tabs>
        <w:ind w:left="5760" w:hanging="360"/>
      </w:pPr>
      <w:rPr>
        <w:rFonts w:ascii="Symbol" w:hAnsi="Symbol" w:hint="default"/>
      </w:rPr>
    </w:lvl>
    <w:lvl w:ilvl="8" w:tplc="CE425B46" w:tentative="1">
      <w:start w:val="1"/>
      <w:numFmt w:val="bullet"/>
      <w:lvlText w:val=""/>
      <w:lvlJc w:val="left"/>
      <w:pPr>
        <w:tabs>
          <w:tab w:val="num" w:pos="6480"/>
        </w:tabs>
        <w:ind w:left="6480" w:hanging="360"/>
      </w:pPr>
      <w:rPr>
        <w:rFonts w:ascii="Symbol" w:hAnsi="Symbol" w:hint="default"/>
      </w:rPr>
    </w:lvl>
  </w:abstractNum>
  <w:abstractNum w:abstractNumId="18" w15:restartNumberingAfterBreak="0">
    <w:nsid w:val="608A57A3"/>
    <w:multiLevelType w:val="hybridMultilevel"/>
    <w:tmpl w:val="A81821C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61943CF1"/>
    <w:multiLevelType w:val="hybridMultilevel"/>
    <w:tmpl w:val="6798BE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47F2F5B"/>
    <w:multiLevelType w:val="hybridMultilevel"/>
    <w:tmpl w:val="DC7E5784"/>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CCF0F61"/>
    <w:multiLevelType w:val="hybridMultilevel"/>
    <w:tmpl w:val="53B6D13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6FEC729E"/>
    <w:multiLevelType w:val="hybridMultilevel"/>
    <w:tmpl w:val="B10818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302726B"/>
    <w:multiLevelType w:val="hybridMultilevel"/>
    <w:tmpl w:val="93F6B9D8"/>
    <w:lvl w:ilvl="0" w:tplc="03D6742E">
      <w:start w:val="1"/>
      <w:numFmt w:val="bullet"/>
      <w:lvlText w:val=""/>
      <w:lvlJc w:val="left"/>
      <w:pPr>
        <w:tabs>
          <w:tab w:val="num" w:pos="720"/>
        </w:tabs>
        <w:ind w:left="720" w:hanging="360"/>
      </w:pPr>
      <w:rPr>
        <w:rFonts w:ascii="Symbol" w:hAnsi="Symbol" w:hint="default"/>
      </w:rPr>
    </w:lvl>
    <w:lvl w:ilvl="1" w:tplc="67D6FF4E" w:tentative="1">
      <w:start w:val="1"/>
      <w:numFmt w:val="bullet"/>
      <w:lvlText w:val=""/>
      <w:lvlJc w:val="left"/>
      <w:pPr>
        <w:tabs>
          <w:tab w:val="num" w:pos="1440"/>
        </w:tabs>
        <w:ind w:left="1440" w:hanging="360"/>
      </w:pPr>
      <w:rPr>
        <w:rFonts w:ascii="Symbol" w:hAnsi="Symbol" w:hint="default"/>
      </w:rPr>
    </w:lvl>
    <w:lvl w:ilvl="2" w:tplc="F55093AA" w:tentative="1">
      <w:start w:val="1"/>
      <w:numFmt w:val="bullet"/>
      <w:lvlText w:val=""/>
      <w:lvlJc w:val="left"/>
      <w:pPr>
        <w:tabs>
          <w:tab w:val="num" w:pos="2160"/>
        </w:tabs>
        <w:ind w:left="2160" w:hanging="360"/>
      </w:pPr>
      <w:rPr>
        <w:rFonts w:ascii="Symbol" w:hAnsi="Symbol" w:hint="default"/>
      </w:rPr>
    </w:lvl>
    <w:lvl w:ilvl="3" w:tplc="83E8BEE4" w:tentative="1">
      <w:start w:val="1"/>
      <w:numFmt w:val="bullet"/>
      <w:lvlText w:val=""/>
      <w:lvlJc w:val="left"/>
      <w:pPr>
        <w:tabs>
          <w:tab w:val="num" w:pos="2880"/>
        </w:tabs>
        <w:ind w:left="2880" w:hanging="360"/>
      </w:pPr>
      <w:rPr>
        <w:rFonts w:ascii="Symbol" w:hAnsi="Symbol" w:hint="default"/>
      </w:rPr>
    </w:lvl>
    <w:lvl w:ilvl="4" w:tplc="E53CAF9A" w:tentative="1">
      <w:start w:val="1"/>
      <w:numFmt w:val="bullet"/>
      <w:lvlText w:val=""/>
      <w:lvlJc w:val="left"/>
      <w:pPr>
        <w:tabs>
          <w:tab w:val="num" w:pos="3600"/>
        </w:tabs>
        <w:ind w:left="3600" w:hanging="360"/>
      </w:pPr>
      <w:rPr>
        <w:rFonts w:ascii="Symbol" w:hAnsi="Symbol" w:hint="default"/>
      </w:rPr>
    </w:lvl>
    <w:lvl w:ilvl="5" w:tplc="2AFEC33A" w:tentative="1">
      <w:start w:val="1"/>
      <w:numFmt w:val="bullet"/>
      <w:lvlText w:val=""/>
      <w:lvlJc w:val="left"/>
      <w:pPr>
        <w:tabs>
          <w:tab w:val="num" w:pos="4320"/>
        </w:tabs>
        <w:ind w:left="4320" w:hanging="360"/>
      </w:pPr>
      <w:rPr>
        <w:rFonts w:ascii="Symbol" w:hAnsi="Symbol" w:hint="default"/>
      </w:rPr>
    </w:lvl>
    <w:lvl w:ilvl="6" w:tplc="0D781374" w:tentative="1">
      <w:start w:val="1"/>
      <w:numFmt w:val="bullet"/>
      <w:lvlText w:val=""/>
      <w:lvlJc w:val="left"/>
      <w:pPr>
        <w:tabs>
          <w:tab w:val="num" w:pos="5040"/>
        </w:tabs>
        <w:ind w:left="5040" w:hanging="360"/>
      </w:pPr>
      <w:rPr>
        <w:rFonts w:ascii="Symbol" w:hAnsi="Symbol" w:hint="default"/>
      </w:rPr>
    </w:lvl>
    <w:lvl w:ilvl="7" w:tplc="ACC4803E" w:tentative="1">
      <w:start w:val="1"/>
      <w:numFmt w:val="bullet"/>
      <w:lvlText w:val=""/>
      <w:lvlJc w:val="left"/>
      <w:pPr>
        <w:tabs>
          <w:tab w:val="num" w:pos="5760"/>
        </w:tabs>
        <w:ind w:left="5760" w:hanging="360"/>
      </w:pPr>
      <w:rPr>
        <w:rFonts w:ascii="Symbol" w:hAnsi="Symbol" w:hint="default"/>
      </w:rPr>
    </w:lvl>
    <w:lvl w:ilvl="8" w:tplc="5FF22050" w:tentative="1">
      <w:start w:val="1"/>
      <w:numFmt w:val="bullet"/>
      <w:lvlText w:val=""/>
      <w:lvlJc w:val="left"/>
      <w:pPr>
        <w:tabs>
          <w:tab w:val="num" w:pos="6480"/>
        </w:tabs>
        <w:ind w:left="6480" w:hanging="360"/>
      </w:pPr>
      <w:rPr>
        <w:rFonts w:ascii="Symbol" w:hAnsi="Symbol" w:hint="default"/>
      </w:rPr>
    </w:lvl>
  </w:abstractNum>
  <w:num w:numId="1" w16cid:durableId="1424840625">
    <w:abstractNumId w:val="8"/>
  </w:num>
  <w:num w:numId="2" w16cid:durableId="1673097730">
    <w:abstractNumId w:val="6"/>
  </w:num>
  <w:num w:numId="3" w16cid:durableId="145784145">
    <w:abstractNumId w:val="10"/>
  </w:num>
  <w:num w:numId="4" w16cid:durableId="1652975524">
    <w:abstractNumId w:val="15"/>
  </w:num>
  <w:num w:numId="5" w16cid:durableId="854346244">
    <w:abstractNumId w:val="12"/>
  </w:num>
  <w:num w:numId="6" w16cid:durableId="1205866236">
    <w:abstractNumId w:val="18"/>
  </w:num>
  <w:num w:numId="7" w16cid:durableId="205069957">
    <w:abstractNumId w:val="20"/>
  </w:num>
  <w:num w:numId="8" w16cid:durableId="209391361">
    <w:abstractNumId w:val="7"/>
  </w:num>
  <w:num w:numId="9" w16cid:durableId="1240366037">
    <w:abstractNumId w:val="3"/>
  </w:num>
  <w:num w:numId="10" w16cid:durableId="248274645">
    <w:abstractNumId w:val="19"/>
  </w:num>
  <w:num w:numId="11" w16cid:durableId="1582177312">
    <w:abstractNumId w:val="2"/>
  </w:num>
  <w:num w:numId="12" w16cid:durableId="1528450638">
    <w:abstractNumId w:val="5"/>
  </w:num>
  <w:num w:numId="13" w16cid:durableId="1133793636">
    <w:abstractNumId w:val="13"/>
  </w:num>
  <w:num w:numId="14" w16cid:durableId="1498350751">
    <w:abstractNumId w:val="21"/>
  </w:num>
  <w:num w:numId="15" w16cid:durableId="969287037">
    <w:abstractNumId w:val="22"/>
  </w:num>
  <w:num w:numId="16" w16cid:durableId="439224000">
    <w:abstractNumId w:val="4"/>
  </w:num>
  <w:num w:numId="17" w16cid:durableId="1278759725">
    <w:abstractNumId w:val="14"/>
  </w:num>
  <w:num w:numId="18" w16cid:durableId="63451929">
    <w:abstractNumId w:val="17"/>
  </w:num>
  <w:num w:numId="19" w16cid:durableId="765468978">
    <w:abstractNumId w:val="23"/>
  </w:num>
  <w:num w:numId="20" w16cid:durableId="1014189983">
    <w:abstractNumId w:val="16"/>
  </w:num>
  <w:num w:numId="21" w16cid:durableId="784471471">
    <w:abstractNumId w:val="0"/>
  </w:num>
  <w:num w:numId="22" w16cid:durableId="1209797512">
    <w:abstractNumId w:val="9"/>
  </w:num>
  <w:num w:numId="23" w16cid:durableId="2106803913">
    <w:abstractNumId w:val="11"/>
  </w:num>
  <w:num w:numId="24" w16cid:durableId="20290642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revisionView w:inkAnnotations="0"/>
  <w:documentProtection w:edit="readOnly" w:enforcement="0"/>
  <w:defaultTabStop w:val="720"/>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jIwMDE3NTc3N7CwNDZW0lEKTi0uzszPAymwqAUAeO76vywAAAA="/>
  </w:docVars>
  <w:rsids>
    <w:rsidRoot w:val="000C65BE"/>
    <w:rsid w:val="0000099A"/>
    <w:rsid w:val="00010C5D"/>
    <w:rsid w:val="00016082"/>
    <w:rsid w:val="00043D93"/>
    <w:rsid w:val="00053D97"/>
    <w:rsid w:val="00061041"/>
    <w:rsid w:val="000620AC"/>
    <w:rsid w:val="000649D6"/>
    <w:rsid w:val="000666F7"/>
    <w:rsid w:val="0009649C"/>
    <w:rsid w:val="000B0F7B"/>
    <w:rsid w:val="000C073B"/>
    <w:rsid w:val="000C293A"/>
    <w:rsid w:val="000C65BE"/>
    <w:rsid w:val="000D6C85"/>
    <w:rsid w:val="000E48CC"/>
    <w:rsid w:val="00106D99"/>
    <w:rsid w:val="00107E88"/>
    <w:rsid w:val="00113008"/>
    <w:rsid w:val="00113765"/>
    <w:rsid w:val="00122792"/>
    <w:rsid w:val="00124FEB"/>
    <w:rsid w:val="00133BD6"/>
    <w:rsid w:val="001347E7"/>
    <w:rsid w:val="00152B68"/>
    <w:rsid w:val="00156346"/>
    <w:rsid w:val="00157426"/>
    <w:rsid w:val="00163E4D"/>
    <w:rsid w:val="00177C47"/>
    <w:rsid w:val="001808E1"/>
    <w:rsid w:val="001A7D60"/>
    <w:rsid w:val="001B1EEA"/>
    <w:rsid w:val="001B4A7A"/>
    <w:rsid w:val="001C1C1C"/>
    <w:rsid w:val="001D4C2A"/>
    <w:rsid w:val="001D627F"/>
    <w:rsid w:val="001E3CC1"/>
    <w:rsid w:val="00201D8B"/>
    <w:rsid w:val="002109CA"/>
    <w:rsid w:val="00227BDC"/>
    <w:rsid w:val="00236D6F"/>
    <w:rsid w:val="00242A56"/>
    <w:rsid w:val="00242B55"/>
    <w:rsid w:val="002455FA"/>
    <w:rsid w:val="00254238"/>
    <w:rsid w:val="0028198B"/>
    <w:rsid w:val="002C5EE7"/>
    <w:rsid w:val="002C7654"/>
    <w:rsid w:val="002D0B7E"/>
    <w:rsid w:val="002D1AF8"/>
    <w:rsid w:val="00320EFE"/>
    <w:rsid w:val="003279D9"/>
    <w:rsid w:val="003303E7"/>
    <w:rsid w:val="003338A2"/>
    <w:rsid w:val="003347E9"/>
    <w:rsid w:val="00336A9B"/>
    <w:rsid w:val="00337576"/>
    <w:rsid w:val="003439AE"/>
    <w:rsid w:val="00364A7B"/>
    <w:rsid w:val="0037747E"/>
    <w:rsid w:val="003813D6"/>
    <w:rsid w:val="00381BB0"/>
    <w:rsid w:val="003A3E26"/>
    <w:rsid w:val="003B40AE"/>
    <w:rsid w:val="003B77E6"/>
    <w:rsid w:val="003C6B7F"/>
    <w:rsid w:val="003C6EFC"/>
    <w:rsid w:val="003D0D45"/>
    <w:rsid w:val="003D3DB6"/>
    <w:rsid w:val="003E1409"/>
    <w:rsid w:val="003E6712"/>
    <w:rsid w:val="003E75E6"/>
    <w:rsid w:val="00402345"/>
    <w:rsid w:val="00406ACD"/>
    <w:rsid w:val="00433D21"/>
    <w:rsid w:val="0044311F"/>
    <w:rsid w:val="00473918"/>
    <w:rsid w:val="0047487C"/>
    <w:rsid w:val="00486C61"/>
    <w:rsid w:val="004944AD"/>
    <w:rsid w:val="00495F91"/>
    <w:rsid w:val="004A4D5C"/>
    <w:rsid w:val="004B0906"/>
    <w:rsid w:val="004B1ED4"/>
    <w:rsid w:val="004B250C"/>
    <w:rsid w:val="004C4265"/>
    <w:rsid w:val="004C4E7F"/>
    <w:rsid w:val="004D7A8B"/>
    <w:rsid w:val="004E4CA4"/>
    <w:rsid w:val="004E50CD"/>
    <w:rsid w:val="004F6123"/>
    <w:rsid w:val="00502132"/>
    <w:rsid w:val="00507F78"/>
    <w:rsid w:val="00511191"/>
    <w:rsid w:val="0051674B"/>
    <w:rsid w:val="00522060"/>
    <w:rsid w:val="00523927"/>
    <w:rsid w:val="00525C9C"/>
    <w:rsid w:val="005313B9"/>
    <w:rsid w:val="00537CC7"/>
    <w:rsid w:val="00540720"/>
    <w:rsid w:val="005446BD"/>
    <w:rsid w:val="00550550"/>
    <w:rsid w:val="0055092C"/>
    <w:rsid w:val="005509B6"/>
    <w:rsid w:val="00557D5C"/>
    <w:rsid w:val="00587647"/>
    <w:rsid w:val="005A599A"/>
    <w:rsid w:val="005C34FF"/>
    <w:rsid w:val="005D30F7"/>
    <w:rsid w:val="005E0B70"/>
    <w:rsid w:val="005E12C3"/>
    <w:rsid w:val="005F041E"/>
    <w:rsid w:val="0061087A"/>
    <w:rsid w:val="006335D3"/>
    <w:rsid w:val="0063528A"/>
    <w:rsid w:val="00664F53"/>
    <w:rsid w:val="00682E75"/>
    <w:rsid w:val="00690D5B"/>
    <w:rsid w:val="00696253"/>
    <w:rsid w:val="006A4EAF"/>
    <w:rsid w:val="006D2E29"/>
    <w:rsid w:val="006D7B54"/>
    <w:rsid w:val="006E2410"/>
    <w:rsid w:val="006E5C69"/>
    <w:rsid w:val="006E6E32"/>
    <w:rsid w:val="006F0CC7"/>
    <w:rsid w:val="006F109B"/>
    <w:rsid w:val="006F3D83"/>
    <w:rsid w:val="006F623F"/>
    <w:rsid w:val="00704C32"/>
    <w:rsid w:val="0071028E"/>
    <w:rsid w:val="00710E77"/>
    <w:rsid w:val="00713CFF"/>
    <w:rsid w:val="00737CC2"/>
    <w:rsid w:val="007465E4"/>
    <w:rsid w:val="0077300A"/>
    <w:rsid w:val="007741E8"/>
    <w:rsid w:val="007827D3"/>
    <w:rsid w:val="007938C5"/>
    <w:rsid w:val="007A0D9C"/>
    <w:rsid w:val="007A4208"/>
    <w:rsid w:val="007D0663"/>
    <w:rsid w:val="007D4496"/>
    <w:rsid w:val="007E6B09"/>
    <w:rsid w:val="007E7BB7"/>
    <w:rsid w:val="008062D3"/>
    <w:rsid w:val="0081011F"/>
    <w:rsid w:val="00810213"/>
    <w:rsid w:val="00810475"/>
    <w:rsid w:val="0081471D"/>
    <w:rsid w:val="008154C6"/>
    <w:rsid w:val="00821682"/>
    <w:rsid w:val="00821726"/>
    <w:rsid w:val="008500D5"/>
    <w:rsid w:val="00880E4B"/>
    <w:rsid w:val="00883705"/>
    <w:rsid w:val="00890513"/>
    <w:rsid w:val="0089171D"/>
    <w:rsid w:val="008A4F55"/>
    <w:rsid w:val="008B01F1"/>
    <w:rsid w:val="008C3ADD"/>
    <w:rsid w:val="008C5E7A"/>
    <w:rsid w:val="008D09FB"/>
    <w:rsid w:val="008D2629"/>
    <w:rsid w:val="008E205B"/>
    <w:rsid w:val="008E22F7"/>
    <w:rsid w:val="008F24AC"/>
    <w:rsid w:val="008F2858"/>
    <w:rsid w:val="008F631F"/>
    <w:rsid w:val="009036D8"/>
    <w:rsid w:val="00912362"/>
    <w:rsid w:val="00913A9B"/>
    <w:rsid w:val="0091783D"/>
    <w:rsid w:val="00921493"/>
    <w:rsid w:val="00936F26"/>
    <w:rsid w:val="009477DB"/>
    <w:rsid w:val="00951119"/>
    <w:rsid w:val="009515DF"/>
    <w:rsid w:val="00980AD6"/>
    <w:rsid w:val="00991953"/>
    <w:rsid w:val="009A580B"/>
    <w:rsid w:val="009A65BB"/>
    <w:rsid w:val="009B41B3"/>
    <w:rsid w:val="009B5A84"/>
    <w:rsid w:val="009B7AD8"/>
    <w:rsid w:val="009E4A44"/>
    <w:rsid w:val="009E6A82"/>
    <w:rsid w:val="009F7FBC"/>
    <w:rsid w:val="00A20C8F"/>
    <w:rsid w:val="00A22B0D"/>
    <w:rsid w:val="00A30DE8"/>
    <w:rsid w:val="00A320CC"/>
    <w:rsid w:val="00A37192"/>
    <w:rsid w:val="00A44EE3"/>
    <w:rsid w:val="00A47FA6"/>
    <w:rsid w:val="00A647B1"/>
    <w:rsid w:val="00A66047"/>
    <w:rsid w:val="00A666A8"/>
    <w:rsid w:val="00A738FD"/>
    <w:rsid w:val="00A942F5"/>
    <w:rsid w:val="00A95123"/>
    <w:rsid w:val="00AA5423"/>
    <w:rsid w:val="00AA6F1B"/>
    <w:rsid w:val="00AC1850"/>
    <w:rsid w:val="00AD0896"/>
    <w:rsid w:val="00AD3A91"/>
    <w:rsid w:val="00AD3F98"/>
    <w:rsid w:val="00AD40B3"/>
    <w:rsid w:val="00AD7CE0"/>
    <w:rsid w:val="00AF2E4A"/>
    <w:rsid w:val="00AF3D92"/>
    <w:rsid w:val="00B00441"/>
    <w:rsid w:val="00B07558"/>
    <w:rsid w:val="00B07927"/>
    <w:rsid w:val="00B27E11"/>
    <w:rsid w:val="00B5190B"/>
    <w:rsid w:val="00B6539D"/>
    <w:rsid w:val="00B67035"/>
    <w:rsid w:val="00B73330"/>
    <w:rsid w:val="00B82E74"/>
    <w:rsid w:val="00B835CE"/>
    <w:rsid w:val="00B90ADA"/>
    <w:rsid w:val="00B957CB"/>
    <w:rsid w:val="00BA264C"/>
    <w:rsid w:val="00BA66DB"/>
    <w:rsid w:val="00BC3C3B"/>
    <w:rsid w:val="00BC59A4"/>
    <w:rsid w:val="00BD4833"/>
    <w:rsid w:val="00BE5ED3"/>
    <w:rsid w:val="00C00970"/>
    <w:rsid w:val="00C03CED"/>
    <w:rsid w:val="00C078C4"/>
    <w:rsid w:val="00C07C39"/>
    <w:rsid w:val="00C13C6B"/>
    <w:rsid w:val="00C369FC"/>
    <w:rsid w:val="00C42922"/>
    <w:rsid w:val="00C4428D"/>
    <w:rsid w:val="00C479D2"/>
    <w:rsid w:val="00C54429"/>
    <w:rsid w:val="00C56465"/>
    <w:rsid w:val="00C772CC"/>
    <w:rsid w:val="00C82E4B"/>
    <w:rsid w:val="00C9496D"/>
    <w:rsid w:val="00C9638F"/>
    <w:rsid w:val="00CA0BF8"/>
    <w:rsid w:val="00CB153D"/>
    <w:rsid w:val="00CC1C5B"/>
    <w:rsid w:val="00D02A78"/>
    <w:rsid w:val="00D02B91"/>
    <w:rsid w:val="00D066BB"/>
    <w:rsid w:val="00D13F6C"/>
    <w:rsid w:val="00D2070C"/>
    <w:rsid w:val="00D35B59"/>
    <w:rsid w:val="00D468B5"/>
    <w:rsid w:val="00D57E6F"/>
    <w:rsid w:val="00D72C9A"/>
    <w:rsid w:val="00D76ADE"/>
    <w:rsid w:val="00D81CDC"/>
    <w:rsid w:val="00D827E8"/>
    <w:rsid w:val="00D82C9D"/>
    <w:rsid w:val="00DA51CF"/>
    <w:rsid w:val="00DB1394"/>
    <w:rsid w:val="00DB45D9"/>
    <w:rsid w:val="00DC60D9"/>
    <w:rsid w:val="00DD2D23"/>
    <w:rsid w:val="00DE14D6"/>
    <w:rsid w:val="00DE6948"/>
    <w:rsid w:val="00E00229"/>
    <w:rsid w:val="00E0549A"/>
    <w:rsid w:val="00E07694"/>
    <w:rsid w:val="00E0769A"/>
    <w:rsid w:val="00E232A1"/>
    <w:rsid w:val="00E27B67"/>
    <w:rsid w:val="00E312B0"/>
    <w:rsid w:val="00E37AC8"/>
    <w:rsid w:val="00E41879"/>
    <w:rsid w:val="00E423C7"/>
    <w:rsid w:val="00E50EF8"/>
    <w:rsid w:val="00E52918"/>
    <w:rsid w:val="00E55626"/>
    <w:rsid w:val="00E64A03"/>
    <w:rsid w:val="00E67A06"/>
    <w:rsid w:val="00E82BE9"/>
    <w:rsid w:val="00E83BA9"/>
    <w:rsid w:val="00E91D98"/>
    <w:rsid w:val="00E972AC"/>
    <w:rsid w:val="00EA22FE"/>
    <w:rsid w:val="00EA4E57"/>
    <w:rsid w:val="00EB4BE7"/>
    <w:rsid w:val="00EC49EB"/>
    <w:rsid w:val="00EE554B"/>
    <w:rsid w:val="00EF4E41"/>
    <w:rsid w:val="00F06A0C"/>
    <w:rsid w:val="00F06AD9"/>
    <w:rsid w:val="00F12965"/>
    <w:rsid w:val="00F1620C"/>
    <w:rsid w:val="00F220D6"/>
    <w:rsid w:val="00F27DE6"/>
    <w:rsid w:val="00F356E6"/>
    <w:rsid w:val="00F61E5D"/>
    <w:rsid w:val="00F71B99"/>
    <w:rsid w:val="00F77FA0"/>
    <w:rsid w:val="00F95477"/>
    <w:rsid w:val="00F96B16"/>
    <w:rsid w:val="00FA29E7"/>
    <w:rsid w:val="00FB1444"/>
    <w:rsid w:val="00FB1E09"/>
    <w:rsid w:val="00FB4237"/>
    <w:rsid w:val="00FD5A88"/>
    <w:rsid w:val="00FE0108"/>
    <w:rsid w:val="00FF6B8D"/>
    <w:rsid w:val="0A075F65"/>
    <w:rsid w:val="1188A79F"/>
    <w:rsid w:val="19359419"/>
    <w:rsid w:val="3FE6F627"/>
    <w:rsid w:val="49E9ED11"/>
    <w:rsid w:val="4D708C3F"/>
    <w:rsid w:val="5E316DF5"/>
  </w:rsids>
  <m:mathPr>
    <m:mathFont m:val="Cambria Math"/>
    <m:brkBin m:val="before"/>
    <m:brkBinSub m:val="--"/>
    <m:smallFrac m:val="0"/>
    <m:dispDef/>
    <m:lMargin m:val="0"/>
    <m:rMargin m:val="0"/>
    <m:defJc m:val="centerGroup"/>
    <m:wrapIndent m:val="1440"/>
    <m:intLim m:val="subSup"/>
    <m:naryLim m:val="undOvr"/>
  </m:mathPr>
  <w:themeFontLang w:val="en-GB"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F2D545"/>
  <w15:chartTrackingRefBased/>
  <w15:docId w15:val="{3CE8BDE2-2353-48BF-AA48-08C3CD4E2E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65BE"/>
    <w:pPr>
      <w:spacing w:after="0" w:line="240" w:lineRule="auto"/>
    </w:pPr>
    <w:rPr>
      <w:rFonts w:ascii="Times New Roman" w:eastAsia="Times New Roman" w:hAnsi="Times New Roman" w:cs="Times New Roman"/>
      <w:sz w:val="24"/>
      <w:szCs w:val="24"/>
      <w:lang w:eastAsia="en-GB"/>
    </w:rPr>
  </w:style>
  <w:style w:type="paragraph" w:styleId="Heading1">
    <w:name w:val="heading 1"/>
    <w:basedOn w:val="Normal"/>
    <w:next w:val="Normal"/>
    <w:link w:val="Heading1Char"/>
    <w:uiPriority w:val="9"/>
    <w:qFormat/>
    <w:rsid w:val="00364A7B"/>
    <w:pPr>
      <w:snapToGrid w:val="0"/>
      <w:spacing w:before="120" w:after="120"/>
      <w:outlineLvl w:val="0"/>
    </w:pPr>
    <w:rPr>
      <w:rFonts w:ascii="Calibri" w:hAnsi="Calibri" w:cs="Calibri"/>
      <w:b/>
      <w:bCs/>
      <w:sz w:val="32"/>
      <w:szCs w:val="32"/>
    </w:rPr>
  </w:style>
  <w:style w:type="paragraph" w:styleId="Heading2">
    <w:name w:val="heading 2"/>
    <w:basedOn w:val="Normal"/>
    <w:next w:val="Normal"/>
    <w:link w:val="Heading2Char"/>
    <w:uiPriority w:val="9"/>
    <w:semiHidden/>
    <w:unhideWhenUsed/>
    <w:qFormat/>
    <w:rsid w:val="002109CA"/>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A66047"/>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C65BE"/>
    <w:pPr>
      <w:spacing w:after="0" w:line="240" w:lineRule="auto"/>
    </w:pPr>
    <w:rPr>
      <w:rFonts w:ascii="Times New Roman" w:eastAsia="SimSun" w:hAnsi="Times New Roman" w:cs="Times New Roman"/>
      <w:sz w:val="20"/>
      <w:szCs w:val="20"/>
      <w:lang w:val="fr-FR" w:eastAsia="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C65BE"/>
    <w:pPr>
      <w:ind w:left="720"/>
      <w:contextualSpacing/>
    </w:pPr>
  </w:style>
  <w:style w:type="character" w:styleId="Hyperlink">
    <w:name w:val="Hyperlink"/>
    <w:basedOn w:val="DefaultParagraphFont"/>
    <w:uiPriority w:val="99"/>
    <w:unhideWhenUsed/>
    <w:rsid w:val="00381BB0"/>
    <w:rPr>
      <w:color w:val="0563C1" w:themeColor="hyperlink"/>
      <w:u w:val="single"/>
    </w:rPr>
  </w:style>
  <w:style w:type="character" w:styleId="CommentReference">
    <w:name w:val="annotation reference"/>
    <w:basedOn w:val="DefaultParagraphFont"/>
    <w:uiPriority w:val="99"/>
    <w:semiHidden/>
    <w:unhideWhenUsed/>
    <w:rsid w:val="008062D3"/>
    <w:rPr>
      <w:sz w:val="16"/>
      <w:szCs w:val="16"/>
    </w:rPr>
  </w:style>
  <w:style w:type="paragraph" w:styleId="CommentText">
    <w:name w:val="annotation text"/>
    <w:basedOn w:val="Normal"/>
    <w:link w:val="CommentTextChar"/>
    <w:uiPriority w:val="99"/>
    <w:unhideWhenUsed/>
    <w:rsid w:val="00690D5B"/>
    <w:rPr>
      <w:sz w:val="20"/>
      <w:szCs w:val="20"/>
    </w:rPr>
  </w:style>
  <w:style w:type="character" w:customStyle="1" w:styleId="CommentTextChar">
    <w:name w:val="Comment Text Char"/>
    <w:basedOn w:val="DefaultParagraphFont"/>
    <w:link w:val="CommentText"/>
    <w:uiPriority w:val="99"/>
    <w:rsid w:val="008062D3"/>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8062D3"/>
    <w:rPr>
      <w:b/>
      <w:bCs/>
    </w:rPr>
  </w:style>
  <w:style w:type="character" w:customStyle="1" w:styleId="CommentSubjectChar">
    <w:name w:val="Comment Subject Char"/>
    <w:basedOn w:val="CommentTextChar"/>
    <w:link w:val="CommentSubject"/>
    <w:uiPriority w:val="99"/>
    <w:semiHidden/>
    <w:rsid w:val="008062D3"/>
    <w:rPr>
      <w:rFonts w:ascii="Times New Roman" w:eastAsia="Times New Roman" w:hAnsi="Times New Roman" w:cs="Times New Roman"/>
      <w:b/>
      <w:bCs/>
      <w:sz w:val="20"/>
      <w:szCs w:val="20"/>
      <w:lang w:eastAsia="en-GB"/>
    </w:rPr>
  </w:style>
  <w:style w:type="paragraph" w:styleId="BalloonText">
    <w:name w:val="Balloon Text"/>
    <w:basedOn w:val="Normal"/>
    <w:link w:val="BalloonTextChar"/>
    <w:uiPriority w:val="99"/>
    <w:semiHidden/>
    <w:unhideWhenUsed/>
    <w:rsid w:val="008062D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062D3"/>
    <w:rPr>
      <w:rFonts w:ascii="Segoe UI" w:eastAsia="Times New Roman" w:hAnsi="Segoe UI" w:cs="Segoe UI"/>
      <w:sz w:val="18"/>
      <w:szCs w:val="18"/>
      <w:lang w:eastAsia="en-GB"/>
    </w:rPr>
  </w:style>
  <w:style w:type="character" w:styleId="FollowedHyperlink">
    <w:name w:val="FollowedHyperlink"/>
    <w:basedOn w:val="DefaultParagraphFont"/>
    <w:uiPriority w:val="99"/>
    <w:semiHidden/>
    <w:unhideWhenUsed/>
    <w:rsid w:val="008062D3"/>
    <w:rPr>
      <w:color w:val="954F72" w:themeColor="followedHyperlink"/>
      <w:u w:val="single"/>
    </w:rPr>
  </w:style>
  <w:style w:type="character" w:customStyle="1" w:styleId="Heading2Char">
    <w:name w:val="Heading 2 Char"/>
    <w:basedOn w:val="DefaultParagraphFont"/>
    <w:link w:val="Heading2"/>
    <w:uiPriority w:val="9"/>
    <w:semiHidden/>
    <w:rsid w:val="002109CA"/>
    <w:rPr>
      <w:rFonts w:asciiTheme="majorHAnsi" w:eastAsiaTheme="majorEastAsia" w:hAnsiTheme="majorHAnsi" w:cstheme="majorBidi"/>
      <w:color w:val="2E74B5" w:themeColor="accent1" w:themeShade="BF"/>
      <w:sz w:val="26"/>
      <w:szCs w:val="26"/>
      <w:lang w:eastAsia="en-GB"/>
    </w:rPr>
  </w:style>
  <w:style w:type="character" w:customStyle="1" w:styleId="Heading1Char">
    <w:name w:val="Heading 1 Char"/>
    <w:basedOn w:val="DefaultParagraphFont"/>
    <w:link w:val="Heading1"/>
    <w:uiPriority w:val="9"/>
    <w:rsid w:val="00364A7B"/>
    <w:rPr>
      <w:rFonts w:ascii="Calibri" w:eastAsia="Times New Roman" w:hAnsi="Calibri" w:cs="Calibri"/>
      <w:b/>
      <w:bCs/>
      <w:sz w:val="32"/>
      <w:szCs w:val="32"/>
      <w:lang w:eastAsia="en-GB"/>
    </w:rPr>
  </w:style>
  <w:style w:type="character" w:customStyle="1" w:styleId="Heading3Char">
    <w:name w:val="Heading 3 Char"/>
    <w:basedOn w:val="DefaultParagraphFont"/>
    <w:link w:val="Heading3"/>
    <w:uiPriority w:val="9"/>
    <w:semiHidden/>
    <w:rsid w:val="00A66047"/>
    <w:rPr>
      <w:rFonts w:asciiTheme="majorHAnsi" w:eastAsiaTheme="majorEastAsia" w:hAnsiTheme="majorHAnsi" w:cstheme="majorBidi"/>
      <w:color w:val="1F4D78" w:themeColor="accent1" w:themeShade="7F"/>
      <w:sz w:val="24"/>
      <w:szCs w:val="24"/>
      <w:lang w:eastAsia="en-GB"/>
    </w:rPr>
  </w:style>
  <w:style w:type="paragraph" w:styleId="Revision">
    <w:name w:val="Revision"/>
    <w:hidden/>
    <w:uiPriority w:val="99"/>
    <w:semiHidden/>
    <w:rsid w:val="00690D5B"/>
    <w:pPr>
      <w:spacing w:after="0" w:line="240" w:lineRule="auto"/>
    </w:pPr>
    <w:rPr>
      <w:rFonts w:ascii="Times New Roman" w:eastAsia="Times New Roman" w:hAnsi="Times New Roman" w:cs="Times New Roman"/>
      <w:sz w:val="24"/>
      <w:szCs w:val="24"/>
      <w:lang w:eastAsia="en-GB"/>
    </w:rPr>
  </w:style>
  <w:style w:type="character" w:customStyle="1" w:styleId="UnresolvedMention1">
    <w:name w:val="Unresolved Mention1"/>
    <w:basedOn w:val="DefaultParagraphFont"/>
    <w:uiPriority w:val="99"/>
    <w:semiHidden/>
    <w:unhideWhenUsed/>
    <w:rsid w:val="00AA5423"/>
    <w:rPr>
      <w:color w:val="605E5C"/>
      <w:shd w:val="clear" w:color="auto" w:fill="E1DFDD"/>
    </w:rPr>
  </w:style>
  <w:style w:type="character" w:customStyle="1" w:styleId="UnresolvedMention2">
    <w:name w:val="Unresolved Mention2"/>
    <w:basedOn w:val="DefaultParagraphFont"/>
    <w:uiPriority w:val="99"/>
    <w:semiHidden/>
    <w:unhideWhenUsed/>
    <w:rsid w:val="000C073B"/>
    <w:rPr>
      <w:color w:val="605E5C"/>
      <w:shd w:val="clear" w:color="auto" w:fill="E1DFDD"/>
    </w:rPr>
  </w:style>
  <w:style w:type="character" w:customStyle="1" w:styleId="UnresolvedMention3">
    <w:name w:val="Unresolved Mention3"/>
    <w:basedOn w:val="DefaultParagraphFont"/>
    <w:uiPriority w:val="99"/>
    <w:semiHidden/>
    <w:unhideWhenUsed/>
    <w:rsid w:val="008D09FB"/>
    <w:rPr>
      <w:color w:val="605E5C"/>
      <w:shd w:val="clear" w:color="auto" w:fill="E1DFDD"/>
    </w:rPr>
  </w:style>
  <w:style w:type="paragraph" w:styleId="Header">
    <w:name w:val="header"/>
    <w:basedOn w:val="Normal"/>
    <w:link w:val="HeaderChar"/>
    <w:uiPriority w:val="99"/>
    <w:unhideWhenUsed/>
    <w:rsid w:val="003C6B7F"/>
    <w:pPr>
      <w:tabs>
        <w:tab w:val="center" w:pos="4680"/>
        <w:tab w:val="right" w:pos="9360"/>
      </w:tabs>
    </w:pPr>
  </w:style>
  <w:style w:type="character" w:customStyle="1" w:styleId="HeaderChar">
    <w:name w:val="Header Char"/>
    <w:basedOn w:val="DefaultParagraphFont"/>
    <w:link w:val="Header"/>
    <w:uiPriority w:val="99"/>
    <w:rsid w:val="003C6B7F"/>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3C6B7F"/>
    <w:pPr>
      <w:tabs>
        <w:tab w:val="center" w:pos="4680"/>
        <w:tab w:val="right" w:pos="9360"/>
      </w:tabs>
    </w:pPr>
  </w:style>
  <w:style w:type="character" w:customStyle="1" w:styleId="FooterChar">
    <w:name w:val="Footer Char"/>
    <w:basedOn w:val="DefaultParagraphFont"/>
    <w:link w:val="Footer"/>
    <w:uiPriority w:val="99"/>
    <w:rsid w:val="003C6B7F"/>
    <w:rPr>
      <w:rFonts w:ascii="Times New Roman" w:eastAsia="Times New Roman" w:hAnsi="Times New Roman" w:cs="Times New Roman"/>
      <w:sz w:val="24"/>
      <w:szCs w:val="24"/>
      <w:lang w:eastAsia="en-GB"/>
    </w:rPr>
  </w:style>
  <w:style w:type="paragraph" w:styleId="NormalWeb">
    <w:name w:val="Normal (Web)"/>
    <w:basedOn w:val="Normal"/>
    <w:uiPriority w:val="99"/>
    <w:semiHidden/>
    <w:unhideWhenUsed/>
    <w:rsid w:val="00A942F5"/>
    <w:pPr>
      <w:spacing w:before="100" w:beforeAutospacing="1" w:after="100" w:afterAutospacing="1"/>
    </w:pPr>
  </w:style>
  <w:style w:type="character" w:styleId="Emphasis">
    <w:name w:val="Emphasis"/>
    <w:basedOn w:val="DefaultParagraphFont"/>
    <w:uiPriority w:val="20"/>
    <w:qFormat/>
    <w:rsid w:val="00A942F5"/>
    <w:rPr>
      <w:i/>
      <w:iCs/>
    </w:rPr>
  </w:style>
  <w:style w:type="character" w:styleId="Strong">
    <w:name w:val="Strong"/>
    <w:basedOn w:val="DefaultParagraphFont"/>
    <w:uiPriority w:val="22"/>
    <w:qFormat/>
    <w:rsid w:val="00A942F5"/>
    <w:rPr>
      <w:b/>
      <w:bCs/>
    </w:rPr>
  </w:style>
  <w:style w:type="paragraph" w:styleId="Subtitle">
    <w:name w:val="Subtitle"/>
    <w:basedOn w:val="Normal"/>
    <w:next w:val="Normal"/>
    <w:link w:val="SubtitleChar"/>
    <w:uiPriority w:val="11"/>
    <w:qFormat/>
    <w:rsid w:val="00F356E6"/>
    <w:pPr>
      <w:numPr>
        <w:numId w:val="18"/>
      </w:numPr>
      <w:snapToGrid w:val="0"/>
      <w:spacing w:before="120" w:after="120"/>
      <w:jc w:val="both"/>
    </w:pPr>
    <w:rPr>
      <w:rFonts w:ascii="Calibri" w:hAnsi="Calibri" w:cs="Calibri"/>
      <w:sz w:val="28"/>
      <w:szCs w:val="28"/>
      <w:lang w:val="en-US"/>
    </w:rPr>
  </w:style>
  <w:style w:type="character" w:customStyle="1" w:styleId="SubtitleChar">
    <w:name w:val="Subtitle Char"/>
    <w:basedOn w:val="DefaultParagraphFont"/>
    <w:link w:val="Subtitle"/>
    <w:uiPriority w:val="11"/>
    <w:rsid w:val="00F356E6"/>
    <w:rPr>
      <w:rFonts w:ascii="Calibri" w:eastAsia="Times New Roman" w:hAnsi="Calibri" w:cs="Calibri"/>
      <w:sz w:val="28"/>
      <w:szCs w:val="28"/>
      <w:lang w:val="en-US"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29299">
      <w:bodyDiv w:val="1"/>
      <w:marLeft w:val="0"/>
      <w:marRight w:val="0"/>
      <w:marTop w:val="0"/>
      <w:marBottom w:val="0"/>
      <w:divBdr>
        <w:top w:val="none" w:sz="0" w:space="0" w:color="auto"/>
        <w:left w:val="none" w:sz="0" w:space="0" w:color="auto"/>
        <w:bottom w:val="none" w:sz="0" w:space="0" w:color="auto"/>
        <w:right w:val="none" w:sz="0" w:space="0" w:color="auto"/>
      </w:divBdr>
    </w:div>
    <w:div w:id="225998995">
      <w:bodyDiv w:val="1"/>
      <w:marLeft w:val="0"/>
      <w:marRight w:val="0"/>
      <w:marTop w:val="0"/>
      <w:marBottom w:val="0"/>
      <w:divBdr>
        <w:top w:val="none" w:sz="0" w:space="0" w:color="auto"/>
        <w:left w:val="none" w:sz="0" w:space="0" w:color="auto"/>
        <w:bottom w:val="none" w:sz="0" w:space="0" w:color="auto"/>
        <w:right w:val="none" w:sz="0" w:space="0" w:color="auto"/>
      </w:divBdr>
    </w:div>
    <w:div w:id="322467527">
      <w:bodyDiv w:val="1"/>
      <w:marLeft w:val="0"/>
      <w:marRight w:val="0"/>
      <w:marTop w:val="0"/>
      <w:marBottom w:val="0"/>
      <w:divBdr>
        <w:top w:val="none" w:sz="0" w:space="0" w:color="auto"/>
        <w:left w:val="none" w:sz="0" w:space="0" w:color="auto"/>
        <w:bottom w:val="none" w:sz="0" w:space="0" w:color="auto"/>
        <w:right w:val="none" w:sz="0" w:space="0" w:color="auto"/>
      </w:divBdr>
    </w:div>
    <w:div w:id="484929477">
      <w:bodyDiv w:val="1"/>
      <w:marLeft w:val="0"/>
      <w:marRight w:val="0"/>
      <w:marTop w:val="0"/>
      <w:marBottom w:val="0"/>
      <w:divBdr>
        <w:top w:val="none" w:sz="0" w:space="0" w:color="auto"/>
        <w:left w:val="none" w:sz="0" w:space="0" w:color="auto"/>
        <w:bottom w:val="none" w:sz="0" w:space="0" w:color="auto"/>
        <w:right w:val="none" w:sz="0" w:space="0" w:color="auto"/>
      </w:divBdr>
    </w:div>
    <w:div w:id="747312927">
      <w:bodyDiv w:val="1"/>
      <w:marLeft w:val="0"/>
      <w:marRight w:val="0"/>
      <w:marTop w:val="0"/>
      <w:marBottom w:val="0"/>
      <w:divBdr>
        <w:top w:val="none" w:sz="0" w:space="0" w:color="auto"/>
        <w:left w:val="none" w:sz="0" w:space="0" w:color="auto"/>
        <w:bottom w:val="none" w:sz="0" w:space="0" w:color="auto"/>
        <w:right w:val="none" w:sz="0" w:space="0" w:color="auto"/>
      </w:divBdr>
    </w:div>
    <w:div w:id="883912004">
      <w:bodyDiv w:val="1"/>
      <w:marLeft w:val="0"/>
      <w:marRight w:val="0"/>
      <w:marTop w:val="0"/>
      <w:marBottom w:val="0"/>
      <w:divBdr>
        <w:top w:val="none" w:sz="0" w:space="0" w:color="auto"/>
        <w:left w:val="none" w:sz="0" w:space="0" w:color="auto"/>
        <w:bottom w:val="none" w:sz="0" w:space="0" w:color="auto"/>
        <w:right w:val="none" w:sz="0" w:space="0" w:color="auto"/>
      </w:divBdr>
      <w:divsChild>
        <w:div w:id="891965136">
          <w:marLeft w:val="0"/>
          <w:marRight w:val="0"/>
          <w:marTop w:val="106"/>
          <w:marBottom w:val="106"/>
          <w:divBdr>
            <w:top w:val="none" w:sz="0" w:space="0" w:color="auto"/>
            <w:left w:val="none" w:sz="0" w:space="0" w:color="auto"/>
            <w:bottom w:val="none" w:sz="0" w:space="0" w:color="auto"/>
            <w:right w:val="none" w:sz="0" w:space="0" w:color="auto"/>
          </w:divBdr>
        </w:div>
        <w:div w:id="2019844571">
          <w:marLeft w:val="0"/>
          <w:marRight w:val="0"/>
          <w:marTop w:val="106"/>
          <w:marBottom w:val="106"/>
          <w:divBdr>
            <w:top w:val="none" w:sz="0" w:space="0" w:color="auto"/>
            <w:left w:val="none" w:sz="0" w:space="0" w:color="auto"/>
            <w:bottom w:val="none" w:sz="0" w:space="0" w:color="auto"/>
            <w:right w:val="none" w:sz="0" w:space="0" w:color="auto"/>
          </w:divBdr>
        </w:div>
        <w:div w:id="2116559846">
          <w:marLeft w:val="0"/>
          <w:marRight w:val="0"/>
          <w:marTop w:val="106"/>
          <w:marBottom w:val="106"/>
          <w:divBdr>
            <w:top w:val="none" w:sz="0" w:space="0" w:color="auto"/>
            <w:left w:val="none" w:sz="0" w:space="0" w:color="auto"/>
            <w:bottom w:val="none" w:sz="0" w:space="0" w:color="auto"/>
            <w:right w:val="none" w:sz="0" w:space="0" w:color="auto"/>
          </w:divBdr>
        </w:div>
      </w:divsChild>
    </w:div>
    <w:div w:id="989745179">
      <w:bodyDiv w:val="1"/>
      <w:marLeft w:val="0"/>
      <w:marRight w:val="0"/>
      <w:marTop w:val="0"/>
      <w:marBottom w:val="0"/>
      <w:divBdr>
        <w:top w:val="none" w:sz="0" w:space="0" w:color="auto"/>
        <w:left w:val="none" w:sz="0" w:space="0" w:color="auto"/>
        <w:bottom w:val="none" w:sz="0" w:space="0" w:color="auto"/>
        <w:right w:val="none" w:sz="0" w:space="0" w:color="auto"/>
      </w:divBdr>
    </w:div>
    <w:div w:id="1003823431">
      <w:bodyDiv w:val="1"/>
      <w:marLeft w:val="0"/>
      <w:marRight w:val="0"/>
      <w:marTop w:val="0"/>
      <w:marBottom w:val="0"/>
      <w:divBdr>
        <w:top w:val="none" w:sz="0" w:space="0" w:color="auto"/>
        <w:left w:val="none" w:sz="0" w:space="0" w:color="auto"/>
        <w:bottom w:val="none" w:sz="0" w:space="0" w:color="auto"/>
        <w:right w:val="none" w:sz="0" w:space="0" w:color="auto"/>
      </w:divBdr>
    </w:div>
    <w:div w:id="1011756555">
      <w:bodyDiv w:val="1"/>
      <w:marLeft w:val="0"/>
      <w:marRight w:val="0"/>
      <w:marTop w:val="0"/>
      <w:marBottom w:val="0"/>
      <w:divBdr>
        <w:top w:val="none" w:sz="0" w:space="0" w:color="auto"/>
        <w:left w:val="none" w:sz="0" w:space="0" w:color="auto"/>
        <w:bottom w:val="none" w:sz="0" w:space="0" w:color="auto"/>
        <w:right w:val="none" w:sz="0" w:space="0" w:color="auto"/>
      </w:divBdr>
      <w:divsChild>
        <w:div w:id="1798143618">
          <w:marLeft w:val="0"/>
          <w:marRight w:val="0"/>
          <w:marTop w:val="106"/>
          <w:marBottom w:val="106"/>
          <w:divBdr>
            <w:top w:val="none" w:sz="0" w:space="0" w:color="auto"/>
            <w:left w:val="none" w:sz="0" w:space="0" w:color="auto"/>
            <w:bottom w:val="none" w:sz="0" w:space="0" w:color="auto"/>
            <w:right w:val="none" w:sz="0" w:space="0" w:color="auto"/>
          </w:divBdr>
        </w:div>
        <w:div w:id="1399133074">
          <w:marLeft w:val="0"/>
          <w:marRight w:val="0"/>
          <w:marTop w:val="106"/>
          <w:marBottom w:val="106"/>
          <w:divBdr>
            <w:top w:val="none" w:sz="0" w:space="0" w:color="auto"/>
            <w:left w:val="none" w:sz="0" w:space="0" w:color="auto"/>
            <w:bottom w:val="none" w:sz="0" w:space="0" w:color="auto"/>
            <w:right w:val="none" w:sz="0" w:space="0" w:color="auto"/>
          </w:divBdr>
        </w:div>
        <w:div w:id="908225128">
          <w:marLeft w:val="0"/>
          <w:marRight w:val="0"/>
          <w:marTop w:val="106"/>
          <w:marBottom w:val="106"/>
          <w:divBdr>
            <w:top w:val="none" w:sz="0" w:space="0" w:color="auto"/>
            <w:left w:val="none" w:sz="0" w:space="0" w:color="auto"/>
            <w:bottom w:val="none" w:sz="0" w:space="0" w:color="auto"/>
            <w:right w:val="none" w:sz="0" w:space="0" w:color="auto"/>
          </w:divBdr>
        </w:div>
      </w:divsChild>
    </w:div>
    <w:div w:id="1024329483">
      <w:bodyDiv w:val="1"/>
      <w:marLeft w:val="0"/>
      <w:marRight w:val="0"/>
      <w:marTop w:val="0"/>
      <w:marBottom w:val="0"/>
      <w:divBdr>
        <w:top w:val="none" w:sz="0" w:space="0" w:color="auto"/>
        <w:left w:val="none" w:sz="0" w:space="0" w:color="auto"/>
        <w:bottom w:val="none" w:sz="0" w:space="0" w:color="auto"/>
        <w:right w:val="none" w:sz="0" w:space="0" w:color="auto"/>
      </w:divBdr>
      <w:divsChild>
        <w:div w:id="1035034906">
          <w:marLeft w:val="806"/>
          <w:marRight w:val="0"/>
          <w:marTop w:val="134"/>
          <w:marBottom w:val="0"/>
          <w:divBdr>
            <w:top w:val="none" w:sz="0" w:space="0" w:color="auto"/>
            <w:left w:val="none" w:sz="0" w:space="0" w:color="auto"/>
            <w:bottom w:val="none" w:sz="0" w:space="0" w:color="auto"/>
            <w:right w:val="none" w:sz="0" w:space="0" w:color="auto"/>
          </w:divBdr>
        </w:div>
        <w:div w:id="380061060">
          <w:marLeft w:val="806"/>
          <w:marRight w:val="0"/>
          <w:marTop w:val="134"/>
          <w:marBottom w:val="0"/>
          <w:divBdr>
            <w:top w:val="none" w:sz="0" w:space="0" w:color="auto"/>
            <w:left w:val="none" w:sz="0" w:space="0" w:color="auto"/>
            <w:bottom w:val="none" w:sz="0" w:space="0" w:color="auto"/>
            <w:right w:val="none" w:sz="0" w:space="0" w:color="auto"/>
          </w:divBdr>
        </w:div>
        <w:div w:id="67001108">
          <w:marLeft w:val="806"/>
          <w:marRight w:val="0"/>
          <w:marTop w:val="134"/>
          <w:marBottom w:val="0"/>
          <w:divBdr>
            <w:top w:val="none" w:sz="0" w:space="0" w:color="auto"/>
            <w:left w:val="none" w:sz="0" w:space="0" w:color="auto"/>
            <w:bottom w:val="none" w:sz="0" w:space="0" w:color="auto"/>
            <w:right w:val="none" w:sz="0" w:space="0" w:color="auto"/>
          </w:divBdr>
        </w:div>
      </w:divsChild>
    </w:div>
    <w:div w:id="1086849253">
      <w:bodyDiv w:val="1"/>
      <w:marLeft w:val="0"/>
      <w:marRight w:val="0"/>
      <w:marTop w:val="0"/>
      <w:marBottom w:val="0"/>
      <w:divBdr>
        <w:top w:val="none" w:sz="0" w:space="0" w:color="auto"/>
        <w:left w:val="none" w:sz="0" w:space="0" w:color="auto"/>
        <w:bottom w:val="none" w:sz="0" w:space="0" w:color="auto"/>
        <w:right w:val="none" w:sz="0" w:space="0" w:color="auto"/>
      </w:divBdr>
      <w:divsChild>
        <w:div w:id="1732076387">
          <w:marLeft w:val="576"/>
          <w:marRight w:val="0"/>
          <w:marTop w:val="106"/>
          <w:marBottom w:val="106"/>
          <w:divBdr>
            <w:top w:val="none" w:sz="0" w:space="0" w:color="auto"/>
            <w:left w:val="none" w:sz="0" w:space="0" w:color="auto"/>
            <w:bottom w:val="none" w:sz="0" w:space="0" w:color="auto"/>
            <w:right w:val="none" w:sz="0" w:space="0" w:color="auto"/>
          </w:divBdr>
        </w:div>
        <w:div w:id="380596835">
          <w:marLeft w:val="576"/>
          <w:marRight w:val="0"/>
          <w:marTop w:val="106"/>
          <w:marBottom w:val="106"/>
          <w:divBdr>
            <w:top w:val="none" w:sz="0" w:space="0" w:color="auto"/>
            <w:left w:val="none" w:sz="0" w:space="0" w:color="auto"/>
            <w:bottom w:val="none" w:sz="0" w:space="0" w:color="auto"/>
            <w:right w:val="none" w:sz="0" w:space="0" w:color="auto"/>
          </w:divBdr>
        </w:div>
        <w:div w:id="273171430">
          <w:marLeft w:val="0"/>
          <w:marRight w:val="0"/>
          <w:marTop w:val="106"/>
          <w:marBottom w:val="106"/>
          <w:divBdr>
            <w:top w:val="none" w:sz="0" w:space="0" w:color="auto"/>
            <w:left w:val="none" w:sz="0" w:space="0" w:color="auto"/>
            <w:bottom w:val="none" w:sz="0" w:space="0" w:color="auto"/>
            <w:right w:val="none" w:sz="0" w:space="0" w:color="auto"/>
          </w:divBdr>
        </w:div>
        <w:div w:id="1244677574">
          <w:marLeft w:val="0"/>
          <w:marRight w:val="0"/>
          <w:marTop w:val="106"/>
          <w:marBottom w:val="106"/>
          <w:divBdr>
            <w:top w:val="none" w:sz="0" w:space="0" w:color="auto"/>
            <w:left w:val="none" w:sz="0" w:space="0" w:color="auto"/>
            <w:bottom w:val="none" w:sz="0" w:space="0" w:color="auto"/>
            <w:right w:val="none" w:sz="0" w:space="0" w:color="auto"/>
          </w:divBdr>
        </w:div>
        <w:div w:id="854995721">
          <w:marLeft w:val="547"/>
          <w:marRight w:val="0"/>
          <w:marTop w:val="100"/>
          <w:marBottom w:val="100"/>
          <w:divBdr>
            <w:top w:val="none" w:sz="0" w:space="0" w:color="auto"/>
            <w:left w:val="none" w:sz="0" w:space="0" w:color="auto"/>
            <w:bottom w:val="none" w:sz="0" w:space="0" w:color="auto"/>
            <w:right w:val="none" w:sz="0" w:space="0" w:color="auto"/>
          </w:divBdr>
        </w:div>
        <w:div w:id="64111112">
          <w:marLeft w:val="547"/>
          <w:marRight w:val="0"/>
          <w:marTop w:val="100"/>
          <w:marBottom w:val="100"/>
          <w:divBdr>
            <w:top w:val="none" w:sz="0" w:space="0" w:color="auto"/>
            <w:left w:val="none" w:sz="0" w:space="0" w:color="auto"/>
            <w:bottom w:val="none" w:sz="0" w:space="0" w:color="auto"/>
            <w:right w:val="none" w:sz="0" w:space="0" w:color="auto"/>
          </w:divBdr>
        </w:div>
        <w:div w:id="248203006">
          <w:marLeft w:val="547"/>
          <w:marRight w:val="0"/>
          <w:marTop w:val="100"/>
          <w:marBottom w:val="100"/>
          <w:divBdr>
            <w:top w:val="none" w:sz="0" w:space="0" w:color="auto"/>
            <w:left w:val="none" w:sz="0" w:space="0" w:color="auto"/>
            <w:bottom w:val="none" w:sz="0" w:space="0" w:color="auto"/>
            <w:right w:val="none" w:sz="0" w:space="0" w:color="auto"/>
          </w:divBdr>
        </w:div>
        <w:div w:id="1254703108">
          <w:marLeft w:val="547"/>
          <w:marRight w:val="0"/>
          <w:marTop w:val="100"/>
          <w:marBottom w:val="100"/>
          <w:divBdr>
            <w:top w:val="none" w:sz="0" w:space="0" w:color="auto"/>
            <w:left w:val="none" w:sz="0" w:space="0" w:color="auto"/>
            <w:bottom w:val="none" w:sz="0" w:space="0" w:color="auto"/>
            <w:right w:val="none" w:sz="0" w:space="0" w:color="auto"/>
          </w:divBdr>
        </w:div>
        <w:div w:id="647823468">
          <w:marLeft w:val="547"/>
          <w:marRight w:val="0"/>
          <w:marTop w:val="100"/>
          <w:marBottom w:val="100"/>
          <w:divBdr>
            <w:top w:val="none" w:sz="0" w:space="0" w:color="auto"/>
            <w:left w:val="none" w:sz="0" w:space="0" w:color="auto"/>
            <w:bottom w:val="none" w:sz="0" w:space="0" w:color="auto"/>
            <w:right w:val="none" w:sz="0" w:space="0" w:color="auto"/>
          </w:divBdr>
        </w:div>
      </w:divsChild>
    </w:div>
    <w:div w:id="1191453627">
      <w:bodyDiv w:val="1"/>
      <w:marLeft w:val="0"/>
      <w:marRight w:val="0"/>
      <w:marTop w:val="0"/>
      <w:marBottom w:val="0"/>
      <w:divBdr>
        <w:top w:val="none" w:sz="0" w:space="0" w:color="auto"/>
        <w:left w:val="none" w:sz="0" w:space="0" w:color="auto"/>
        <w:bottom w:val="none" w:sz="0" w:space="0" w:color="auto"/>
        <w:right w:val="none" w:sz="0" w:space="0" w:color="auto"/>
      </w:divBdr>
      <w:divsChild>
        <w:div w:id="302582460">
          <w:marLeft w:val="562"/>
          <w:marRight w:val="0"/>
          <w:marTop w:val="100"/>
          <w:marBottom w:val="100"/>
          <w:divBdr>
            <w:top w:val="none" w:sz="0" w:space="0" w:color="auto"/>
            <w:left w:val="none" w:sz="0" w:space="0" w:color="auto"/>
            <w:bottom w:val="none" w:sz="0" w:space="0" w:color="auto"/>
            <w:right w:val="none" w:sz="0" w:space="0" w:color="auto"/>
          </w:divBdr>
        </w:div>
      </w:divsChild>
    </w:div>
    <w:div w:id="1256668690">
      <w:bodyDiv w:val="1"/>
      <w:marLeft w:val="0"/>
      <w:marRight w:val="0"/>
      <w:marTop w:val="0"/>
      <w:marBottom w:val="0"/>
      <w:divBdr>
        <w:top w:val="none" w:sz="0" w:space="0" w:color="auto"/>
        <w:left w:val="none" w:sz="0" w:space="0" w:color="auto"/>
        <w:bottom w:val="none" w:sz="0" w:space="0" w:color="auto"/>
        <w:right w:val="none" w:sz="0" w:space="0" w:color="auto"/>
      </w:divBdr>
      <w:divsChild>
        <w:div w:id="553471197">
          <w:marLeft w:val="0"/>
          <w:marRight w:val="0"/>
          <w:marTop w:val="0"/>
          <w:marBottom w:val="0"/>
          <w:divBdr>
            <w:top w:val="none" w:sz="0" w:space="0" w:color="auto"/>
            <w:left w:val="none" w:sz="0" w:space="0" w:color="auto"/>
            <w:bottom w:val="none" w:sz="0" w:space="0" w:color="auto"/>
            <w:right w:val="none" w:sz="0" w:space="0" w:color="auto"/>
          </w:divBdr>
          <w:divsChild>
            <w:div w:id="580136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7664122">
      <w:bodyDiv w:val="1"/>
      <w:marLeft w:val="0"/>
      <w:marRight w:val="0"/>
      <w:marTop w:val="0"/>
      <w:marBottom w:val="0"/>
      <w:divBdr>
        <w:top w:val="none" w:sz="0" w:space="0" w:color="auto"/>
        <w:left w:val="none" w:sz="0" w:space="0" w:color="auto"/>
        <w:bottom w:val="none" w:sz="0" w:space="0" w:color="auto"/>
        <w:right w:val="none" w:sz="0" w:space="0" w:color="auto"/>
      </w:divBdr>
      <w:divsChild>
        <w:div w:id="1942374412">
          <w:marLeft w:val="547"/>
          <w:marRight w:val="0"/>
          <w:marTop w:val="0"/>
          <w:marBottom w:val="0"/>
          <w:divBdr>
            <w:top w:val="none" w:sz="0" w:space="0" w:color="auto"/>
            <w:left w:val="none" w:sz="0" w:space="0" w:color="auto"/>
            <w:bottom w:val="none" w:sz="0" w:space="0" w:color="auto"/>
            <w:right w:val="none" w:sz="0" w:space="0" w:color="auto"/>
          </w:divBdr>
        </w:div>
        <w:div w:id="1388845436">
          <w:marLeft w:val="547"/>
          <w:marRight w:val="0"/>
          <w:marTop w:val="0"/>
          <w:marBottom w:val="0"/>
          <w:divBdr>
            <w:top w:val="none" w:sz="0" w:space="0" w:color="auto"/>
            <w:left w:val="none" w:sz="0" w:space="0" w:color="auto"/>
            <w:bottom w:val="none" w:sz="0" w:space="0" w:color="auto"/>
            <w:right w:val="none" w:sz="0" w:space="0" w:color="auto"/>
          </w:divBdr>
        </w:div>
        <w:div w:id="844436901">
          <w:marLeft w:val="547"/>
          <w:marRight w:val="0"/>
          <w:marTop w:val="0"/>
          <w:marBottom w:val="0"/>
          <w:divBdr>
            <w:top w:val="none" w:sz="0" w:space="0" w:color="auto"/>
            <w:left w:val="none" w:sz="0" w:space="0" w:color="auto"/>
            <w:bottom w:val="none" w:sz="0" w:space="0" w:color="auto"/>
            <w:right w:val="none" w:sz="0" w:space="0" w:color="auto"/>
          </w:divBdr>
        </w:div>
      </w:divsChild>
    </w:div>
    <w:div w:id="1640575689">
      <w:bodyDiv w:val="1"/>
      <w:marLeft w:val="0"/>
      <w:marRight w:val="0"/>
      <w:marTop w:val="0"/>
      <w:marBottom w:val="0"/>
      <w:divBdr>
        <w:top w:val="none" w:sz="0" w:space="0" w:color="auto"/>
        <w:left w:val="none" w:sz="0" w:space="0" w:color="auto"/>
        <w:bottom w:val="none" w:sz="0" w:space="0" w:color="auto"/>
        <w:right w:val="none" w:sz="0" w:space="0" w:color="auto"/>
      </w:divBdr>
    </w:div>
    <w:div w:id="1745758264">
      <w:bodyDiv w:val="1"/>
      <w:marLeft w:val="0"/>
      <w:marRight w:val="0"/>
      <w:marTop w:val="0"/>
      <w:marBottom w:val="0"/>
      <w:divBdr>
        <w:top w:val="none" w:sz="0" w:space="0" w:color="auto"/>
        <w:left w:val="none" w:sz="0" w:space="0" w:color="auto"/>
        <w:bottom w:val="none" w:sz="0" w:space="0" w:color="auto"/>
        <w:right w:val="none" w:sz="0" w:space="0" w:color="auto"/>
      </w:divBdr>
    </w:div>
    <w:div w:id="1968966105">
      <w:bodyDiv w:val="1"/>
      <w:marLeft w:val="0"/>
      <w:marRight w:val="0"/>
      <w:marTop w:val="0"/>
      <w:marBottom w:val="0"/>
      <w:divBdr>
        <w:top w:val="none" w:sz="0" w:space="0" w:color="auto"/>
        <w:left w:val="none" w:sz="0" w:space="0" w:color="auto"/>
        <w:bottom w:val="none" w:sz="0" w:space="0" w:color="auto"/>
        <w:right w:val="none" w:sz="0" w:space="0" w:color="auto"/>
      </w:divBdr>
    </w:div>
    <w:div w:id="1997412597">
      <w:bodyDiv w:val="1"/>
      <w:marLeft w:val="0"/>
      <w:marRight w:val="0"/>
      <w:marTop w:val="0"/>
      <w:marBottom w:val="0"/>
      <w:divBdr>
        <w:top w:val="none" w:sz="0" w:space="0" w:color="auto"/>
        <w:left w:val="none" w:sz="0" w:space="0" w:color="auto"/>
        <w:bottom w:val="none" w:sz="0" w:space="0" w:color="auto"/>
        <w:right w:val="none" w:sz="0" w:space="0" w:color="auto"/>
      </w:divBdr>
      <w:divsChild>
        <w:div w:id="659894702">
          <w:marLeft w:val="0"/>
          <w:marRight w:val="0"/>
          <w:marTop w:val="0"/>
          <w:marBottom w:val="0"/>
          <w:divBdr>
            <w:top w:val="none" w:sz="0" w:space="0" w:color="auto"/>
            <w:left w:val="none" w:sz="0" w:space="0" w:color="auto"/>
            <w:bottom w:val="none" w:sz="0" w:space="0" w:color="auto"/>
            <w:right w:val="none" w:sz="0" w:space="0" w:color="auto"/>
          </w:divBdr>
          <w:divsChild>
            <w:div w:id="280693852">
              <w:marLeft w:val="0"/>
              <w:marRight w:val="0"/>
              <w:marTop w:val="0"/>
              <w:marBottom w:val="0"/>
              <w:divBdr>
                <w:top w:val="none" w:sz="0" w:space="0" w:color="auto"/>
                <w:left w:val="none" w:sz="0" w:space="0" w:color="auto"/>
                <w:bottom w:val="none" w:sz="0" w:space="0" w:color="auto"/>
                <w:right w:val="none" w:sz="0" w:space="0" w:color="auto"/>
              </w:divBdr>
              <w:divsChild>
                <w:div w:id="1193418474">
                  <w:marLeft w:val="0"/>
                  <w:marRight w:val="0"/>
                  <w:marTop w:val="0"/>
                  <w:marBottom w:val="0"/>
                  <w:divBdr>
                    <w:top w:val="none" w:sz="0" w:space="0" w:color="auto"/>
                    <w:left w:val="none" w:sz="0" w:space="0" w:color="auto"/>
                    <w:bottom w:val="none" w:sz="0" w:space="0" w:color="auto"/>
                    <w:right w:val="none" w:sz="0" w:space="0" w:color="auto"/>
                  </w:divBdr>
                  <w:divsChild>
                    <w:div w:id="298266586">
                      <w:marLeft w:val="0"/>
                      <w:marRight w:val="0"/>
                      <w:marTop w:val="0"/>
                      <w:marBottom w:val="0"/>
                      <w:divBdr>
                        <w:top w:val="none" w:sz="0" w:space="0" w:color="auto"/>
                        <w:left w:val="none" w:sz="0" w:space="0" w:color="auto"/>
                        <w:bottom w:val="none" w:sz="0" w:space="0" w:color="auto"/>
                        <w:right w:val="none" w:sz="0" w:space="0" w:color="auto"/>
                      </w:divBdr>
                      <w:divsChild>
                        <w:div w:id="175312030">
                          <w:marLeft w:val="0"/>
                          <w:marRight w:val="0"/>
                          <w:marTop w:val="0"/>
                          <w:marBottom w:val="0"/>
                          <w:divBdr>
                            <w:top w:val="none" w:sz="0" w:space="0" w:color="auto"/>
                            <w:left w:val="none" w:sz="0" w:space="0" w:color="auto"/>
                            <w:bottom w:val="none" w:sz="0" w:space="0" w:color="auto"/>
                            <w:right w:val="none" w:sz="0" w:space="0" w:color="auto"/>
                          </w:divBdr>
                          <w:divsChild>
                            <w:div w:id="1160345215">
                              <w:marLeft w:val="0"/>
                              <w:marRight w:val="0"/>
                              <w:marTop w:val="0"/>
                              <w:marBottom w:val="0"/>
                              <w:divBdr>
                                <w:top w:val="none" w:sz="0" w:space="0" w:color="auto"/>
                                <w:left w:val="none" w:sz="0" w:space="0" w:color="auto"/>
                                <w:bottom w:val="none" w:sz="0" w:space="0" w:color="auto"/>
                                <w:right w:val="none" w:sz="0" w:space="0" w:color="auto"/>
                              </w:divBdr>
                              <w:divsChild>
                                <w:div w:id="25107223">
                                  <w:marLeft w:val="0"/>
                                  <w:marRight w:val="0"/>
                                  <w:marTop w:val="0"/>
                                  <w:marBottom w:val="0"/>
                                  <w:divBdr>
                                    <w:top w:val="none" w:sz="0" w:space="0" w:color="auto"/>
                                    <w:left w:val="none" w:sz="0" w:space="0" w:color="auto"/>
                                    <w:bottom w:val="none" w:sz="0" w:space="0" w:color="auto"/>
                                    <w:right w:val="none" w:sz="0" w:space="0" w:color="auto"/>
                                  </w:divBdr>
                                  <w:divsChild>
                                    <w:div w:id="800881956">
                                      <w:marLeft w:val="0"/>
                                      <w:marRight w:val="0"/>
                                      <w:marTop w:val="0"/>
                                      <w:marBottom w:val="0"/>
                                      <w:divBdr>
                                        <w:top w:val="none" w:sz="0" w:space="0" w:color="auto"/>
                                        <w:left w:val="none" w:sz="0" w:space="0" w:color="auto"/>
                                        <w:bottom w:val="none" w:sz="0" w:space="0" w:color="auto"/>
                                        <w:right w:val="none" w:sz="0" w:space="0" w:color="auto"/>
                                      </w:divBdr>
                                      <w:divsChild>
                                        <w:div w:id="1362702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11249765">
      <w:bodyDiv w:val="1"/>
      <w:marLeft w:val="0"/>
      <w:marRight w:val="0"/>
      <w:marTop w:val="0"/>
      <w:marBottom w:val="0"/>
      <w:divBdr>
        <w:top w:val="none" w:sz="0" w:space="0" w:color="auto"/>
        <w:left w:val="none" w:sz="0" w:space="0" w:color="auto"/>
        <w:bottom w:val="none" w:sz="0" w:space="0" w:color="auto"/>
        <w:right w:val="none" w:sz="0" w:space="0" w:color="auto"/>
      </w:divBdr>
    </w:div>
    <w:div w:id="2031056331">
      <w:bodyDiv w:val="1"/>
      <w:marLeft w:val="0"/>
      <w:marRight w:val="0"/>
      <w:marTop w:val="0"/>
      <w:marBottom w:val="0"/>
      <w:divBdr>
        <w:top w:val="none" w:sz="0" w:space="0" w:color="auto"/>
        <w:left w:val="none" w:sz="0" w:space="0" w:color="auto"/>
        <w:bottom w:val="none" w:sz="0" w:space="0" w:color="auto"/>
        <w:right w:val="none" w:sz="0" w:space="0" w:color="auto"/>
      </w:divBdr>
    </w:div>
    <w:div w:id="2088187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FA524EA2284F6459234021D736866BB" ma:contentTypeVersion="14" ma:contentTypeDescription="Create a new document." ma:contentTypeScope="" ma:versionID="4e70e0b3e52a63b4b2c7c97325df5ac7">
  <xsd:schema xmlns:xsd="http://www.w3.org/2001/XMLSchema" xmlns:xs="http://www.w3.org/2001/XMLSchema" xmlns:p="http://schemas.microsoft.com/office/2006/metadata/properties" xmlns:ns2="79d7f8ca-f76d-437e-9427-00cd3bdb0a1d" xmlns:ns3="383b3da0-f719-4995-b069-99d905c2a5ef" xmlns:ns4="985ec44e-1bab-4c0b-9df0-6ba128686fc9" targetNamespace="http://schemas.microsoft.com/office/2006/metadata/properties" ma:root="true" ma:fieldsID="e2ad17c0e1f028e64d5a0aa8c71add0b" ns2:_="" ns3:_="" ns4:_="">
    <xsd:import namespace="79d7f8ca-f76d-437e-9427-00cd3bdb0a1d"/>
    <xsd:import namespace="383b3da0-f719-4995-b069-99d905c2a5ef"/>
    <xsd:import namespace="985ec44e-1bab-4c0b-9df0-6ba128686fc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4:TaxCatchAll" minOccurs="0"/>
                <xsd:element ref="ns2:MediaServiceOCR"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d7f8ca-f76d-437e-9427-00cd3bdb0a1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78175662-8596-484a-92c7-351d01561e22"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83b3da0-f719-4995-b069-99d905c2a5ef"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85ec44e-1bab-4c0b-9df0-6ba128686fc9"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60e2f4f2-1d6a-4e99-a8a2-5c85e1a8b3e3}" ma:internalName="TaxCatchAll" ma:showField="CatchAllData" ma:web="383b3da0-f719-4995-b069-99d905c2a5e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9d7f8ca-f76d-437e-9427-00cd3bdb0a1d">
      <Terms xmlns="http://schemas.microsoft.com/office/infopath/2007/PartnerControls"/>
    </lcf76f155ced4ddcb4097134ff3c332f>
    <TaxCatchAll xmlns="985ec44e-1bab-4c0b-9df0-6ba128686fc9"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22FFBF1-C561-42B1-9D48-C7455DCD73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d7f8ca-f76d-437e-9427-00cd3bdb0a1d"/>
    <ds:schemaRef ds:uri="383b3da0-f719-4995-b069-99d905c2a5ef"/>
    <ds:schemaRef ds:uri="985ec44e-1bab-4c0b-9df0-6ba128686f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8A4110D-6E00-4682-B3D7-A41E665E634B}">
  <ds:schemaRefs>
    <ds:schemaRef ds:uri="http://schemas.openxmlformats.org/officeDocument/2006/bibliography"/>
  </ds:schemaRefs>
</ds:datastoreItem>
</file>

<file path=customXml/itemProps3.xml><?xml version="1.0" encoding="utf-8"?>
<ds:datastoreItem xmlns:ds="http://schemas.openxmlformats.org/officeDocument/2006/customXml" ds:itemID="{461CA953-AD2F-4872-B32F-69D4F9419AAC}">
  <ds:schemaRefs>
    <ds:schemaRef ds:uri="http://schemas.openxmlformats.org/package/2006/metadata/core-properties"/>
    <ds:schemaRef ds:uri="http://purl.org/dc/elements/1.1/"/>
    <ds:schemaRef ds:uri="985ec44e-1bab-4c0b-9df0-6ba128686fc9"/>
    <ds:schemaRef ds:uri="http://schemas.microsoft.com/office/infopath/2007/PartnerControls"/>
    <ds:schemaRef ds:uri="383b3da0-f719-4995-b069-99d905c2a5ef"/>
    <ds:schemaRef ds:uri="http://purl.org/dc/dcmitype/"/>
    <ds:schemaRef ds:uri="http://schemas.microsoft.com/office/2006/documentManagement/types"/>
    <ds:schemaRef ds:uri="79d7f8ca-f76d-437e-9427-00cd3bdb0a1d"/>
    <ds:schemaRef ds:uri="http://schemas.microsoft.com/office/2006/metadata/properties"/>
    <ds:schemaRef ds:uri="http://www.w3.org/XML/1998/namespace"/>
    <ds:schemaRef ds:uri="http://purl.org/dc/terms/"/>
  </ds:schemaRefs>
</ds:datastoreItem>
</file>

<file path=customXml/itemProps4.xml><?xml version="1.0" encoding="utf-8"?>
<ds:datastoreItem xmlns:ds="http://schemas.openxmlformats.org/officeDocument/2006/customXml" ds:itemID="{8218B3CB-F093-4940-8A3A-211003EEB37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478</Words>
  <Characters>2729</Characters>
  <Application>Microsoft Office Word</Application>
  <DocSecurity>0</DocSecurity>
  <Lines>22</Lines>
  <Paragraphs>6</Paragraphs>
  <ScaleCrop>false</ScaleCrop>
  <Company>OHCHR</Company>
  <LinksUpToDate>false</LinksUpToDate>
  <CharactersWithSpaces>3201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MACHONOVA Ivana</dc:creator>
  <cp:keywords/>
  <dc:description/>
  <cp:lastModifiedBy>Rosa SANZ DELGADO DE MOLINA</cp:lastModifiedBy>
  <cp:revision>4</cp:revision>
  <cp:lastPrinted>2022-03-17T13:47:00Z</cp:lastPrinted>
  <dcterms:created xsi:type="dcterms:W3CDTF">2023-11-24T10:32:00Z</dcterms:created>
  <dcterms:modified xsi:type="dcterms:W3CDTF">2023-11-27T11:08:00Z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0x0101000FA524EA2284F6459234021D736866BB</vt:lpwstr>
  </property>
  <property fmtid="{D5CDD505-2E9C-101B-9397-08002B2CF9AE}" pid="3" name="MediaServiceImageTags">
    <vt:lpwstr/>
  </property>
</Properties>
</file>