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465CA" w14:textId="2E297F80" w:rsidR="00E41C23" w:rsidRPr="0007086A" w:rsidRDefault="58FC6E11" w:rsidP="00C93B69">
      <w:pPr>
        <w:pStyle w:val="Title"/>
        <w:rPr>
          <w:sz w:val="40"/>
          <w:szCs w:val="40"/>
        </w:rPr>
      </w:pPr>
      <w:r w:rsidRPr="0007086A">
        <w:rPr>
          <w:sz w:val="40"/>
          <w:szCs w:val="40"/>
        </w:rPr>
        <w:t>Faith for Rights Training Package: Overview</w:t>
      </w:r>
    </w:p>
    <w:tbl>
      <w:tblPr>
        <w:tblStyle w:val="GridTable6Colorful-Accent1"/>
        <w:tblW w:w="10206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10206"/>
      </w:tblGrid>
      <w:tr w:rsidR="58FC6E11" w14:paraId="689E23A2" w14:textId="77777777" w:rsidTr="00070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</w:tcPr>
          <w:p w14:paraId="7F74CE89" w14:textId="31BBE11B" w:rsidR="00EA29DF" w:rsidRPr="00D96FA4" w:rsidRDefault="00775C67" w:rsidP="00EA29DF">
            <w:pPr>
              <w:spacing w:before="100" w:after="100"/>
              <w:jc w:val="both"/>
              <w:rPr>
                <w:color w:val="auto"/>
              </w:rPr>
            </w:pPr>
            <w:r w:rsidRPr="00D96FA4">
              <w:rPr>
                <w:b w:val="0"/>
                <w:bCs w:val="0"/>
                <w:color w:val="auto"/>
              </w:rPr>
              <w:t xml:space="preserve">The Faith for Rights Training </w:t>
            </w:r>
            <w:r w:rsidRPr="0007086A">
              <w:rPr>
                <w:b w:val="0"/>
                <w:bCs w:val="0"/>
                <w:color w:val="auto"/>
              </w:rPr>
              <w:t xml:space="preserve">Package </w:t>
            </w:r>
            <w:r w:rsidR="00FA3E07" w:rsidRPr="0007086A">
              <w:rPr>
                <w:b w:val="0"/>
                <w:bCs w:val="0"/>
                <w:color w:val="auto"/>
              </w:rPr>
              <w:t xml:space="preserve">has been developed to </w:t>
            </w:r>
            <w:r w:rsidR="58FC6E11" w:rsidRPr="0007086A">
              <w:rPr>
                <w:b w:val="0"/>
                <w:bCs w:val="0"/>
                <w:color w:val="auto"/>
              </w:rPr>
              <w:t>provide detailed</w:t>
            </w:r>
            <w:r w:rsidR="00275A41" w:rsidRPr="0007086A">
              <w:rPr>
                <w:b w:val="0"/>
                <w:bCs w:val="0"/>
                <w:color w:val="auto"/>
              </w:rPr>
              <w:t xml:space="preserve"> guidance and</w:t>
            </w:r>
            <w:r w:rsidR="58FC6E11" w:rsidRPr="0007086A">
              <w:rPr>
                <w:b w:val="0"/>
                <w:bCs w:val="0"/>
                <w:color w:val="auto"/>
              </w:rPr>
              <w:t xml:space="preserve"> </w:t>
            </w:r>
            <w:r w:rsidR="004B3705" w:rsidRPr="0007086A">
              <w:rPr>
                <w:b w:val="0"/>
                <w:bCs w:val="0"/>
                <w:color w:val="auto"/>
              </w:rPr>
              <w:t xml:space="preserve">training </w:t>
            </w:r>
            <w:r w:rsidR="58FC6E11" w:rsidRPr="0007086A">
              <w:rPr>
                <w:b w:val="0"/>
                <w:bCs w:val="0"/>
                <w:color w:val="auto"/>
              </w:rPr>
              <w:t xml:space="preserve">materials </w:t>
            </w:r>
            <w:r w:rsidR="00275A41" w:rsidRPr="0007086A">
              <w:rPr>
                <w:b w:val="0"/>
                <w:bCs w:val="0"/>
                <w:color w:val="auto"/>
              </w:rPr>
              <w:t>for</w:t>
            </w:r>
            <w:r w:rsidR="0006519C" w:rsidRPr="0007086A">
              <w:rPr>
                <w:b w:val="0"/>
                <w:bCs w:val="0"/>
                <w:color w:val="auto"/>
              </w:rPr>
              <w:t xml:space="preserve"> </w:t>
            </w:r>
            <w:r w:rsidR="58FC6E11" w:rsidRPr="0007086A">
              <w:rPr>
                <w:b w:val="0"/>
                <w:bCs w:val="0"/>
                <w:color w:val="auto"/>
              </w:rPr>
              <w:t>facilitators</w:t>
            </w:r>
            <w:r w:rsidR="0066394F" w:rsidRPr="0007086A">
              <w:rPr>
                <w:b w:val="0"/>
                <w:bCs w:val="0"/>
                <w:color w:val="auto"/>
              </w:rPr>
              <w:t xml:space="preserve"> who want to </w:t>
            </w:r>
            <w:r w:rsidR="00550537" w:rsidRPr="0007086A">
              <w:rPr>
                <w:b w:val="0"/>
                <w:bCs w:val="0"/>
                <w:color w:val="auto"/>
              </w:rPr>
              <w:t xml:space="preserve">plan, design and deliver </w:t>
            </w:r>
            <w:r w:rsidR="0006519C">
              <w:rPr>
                <w:b w:val="0"/>
                <w:bCs w:val="0"/>
                <w:color w:val="auto"/>
              </w:rPr>
              <w:t>training</w:t>
            </w:r>
            <w:r w:rsidR="00DF4320">
              <w:rPr>
                <w:b w:val="0"/>
                <w:bCs w:val="0"/>
                <w:color w:val="auto"/>
              </w:rPr>
              <w:t xml:space="preserve"> on </w:t>
            </w:r>
            <w:r w:rsidR="00DF4320" w:rsidRPr="00D96FA4">
              <w:rPr>
                <w:b w:val="0"/>
                <w:bCs w:val="0"/>
                <w:color w:val="auto"/>
              </w:rPr>
              <w:t xml:space="preserve">the </w:t>
            </w:r>
            <w:hyperlink r:id="rId11" w:history="1">
              <w:r w:rsidR="00DF4320" w:rsidRPr="0007086A">
                <w:rPr>
                  <w:rStyle w:val="Hyperlink"/>
                </w:rPr>
                <w:t>Faith for Rights framework</w:t>
              </w:r>
            </w:hyperlink>
            <w:r w:rsidR="00EE3776" w:rsidRPr="002A4FAF">
              <w:rPr>
                <w:b w:val="0"/>
                <w:bCs w:val="0"/>
                <w:color w:val="auto"/>
              </w:rPr>
              <w:t xml:space="preserve"> </w:t>
            </w:r>
            <w:r w:rsidR="002A4FAF" w:rsidRPr="002A4FAF">
              <w:rPr>
                <w:b w:val="0"/>
                <w:bCs w:val="0"/>
                <w:color w:val="auto"/>
              </w:rPr>
              <w:t xml:space="preserve">using the </w:t>
            </w:r>
            <w:hyperlink r:id="rId12" w:anchor=":~:text=The%20'Faith%20for%20Rights'%20framework%20includes%20a%20commitment%20not%20to,electoral%20purposes%20or%20political%20gains.">
              <w:r w:rsidR="00A62493" w:rsidRPr="1134CF40">
                <w:rPr>
                  <w:rStyle w:val="Hyperlink"/>
                  <w:rFonts w:ascii="Calibri" w:hAnsi="Calibri" w:cs="Calibri"/>
                </w:rPr>
                <w:t>#Faith4Rights toolkit</w:t>
              </w:r>
            </w:hyperlink>
            <w:r w:rsidR="00FA3E07" w:rsidRPr="000F25ED">
              <w:rPr>
                <w:b w:val="0"/>
                <w:bCs w:val="0"/>
                <w:color w:val="auto"/>
              </w:rPr>
              <w:t xml:space="preserve">. </w:t>
            </w:r>
            <w:r w:rsidR="00D4190A" w:rsidRPr="0007086A">
              <w:rPr>
                <w:b w:val="0"/>
                <w:bCs w:val="0"/>
                <w:color w:val="auto"/>
              </w:rPr>
              <w:t xml:space="preserve">The </w:t>
            </w:r>
            <w:r w:rsidR="00037FE8" w:rsidRPr="0007086A">
              <w:rPr>
                <w:b w:val="0"/>
                <w:bCs w:val="0"/>
                <w:color w:val="auto"/>
              </w:rPr>
              <w:t xml:space="preserve">overall learning objective of the </w:t>
            </w:r>
            <w:r w:rsidR="00D4190A" w:rsidRPr="0007086A">
              <w:rPr>
                <w:b w:val="0"/>
                <w:bCs w:val="0"/>
                <w:color w:val="auto"/>
              </w:rPr>
              <w:t xml:space="preserve">training package </w:t>
            </w:r>
            <w:r w:rsidR="00037FE8" w:rsidRPr="0007086A">
              <w:rPr>
                <w:b w:val="0"/>
                <w:bCs w:val="0"/>
                <w:color w:val="auto"/>
              </w:rPr>
              <w:t xml:space="preserve">is to provide participants with the </w:t>
            </w:r>
            <w:r w:rsidR="00321154" w:rsidRPr="0007086A">
              <w:rPr>
                <w:b w:val="0"/>
                <w:bCs w:val="0"/>
                <w:color w:val="auto"/>
              </w:rPr>
              <w:t xml:space="preserve">tools to </w:t>
            </w:r>
            <w:r w:rsidR="00EA29DF" w:rsidRPr="0066394F">
              <w:rPr>
                <w:b w:val="0"/>
                <w:bCs w:val="0"/>
                <w:color w:val="auto"/>
              </w:rPr>
              <w:t>implement th</w:t>
            </w:r>
            <w:r w:rsidR="00EA29DF" w:rsidRPr="00D96FA4">
              <w:rPr>
                <w:b w:val="0"/>
                <w:bCs w:val="0"/>
                <w:color w:val="auto"/>
              </w:rPr>
              <w:t xml:space="preserve">e content and principles found in the </w:t>
            </w:r>
            <w:hyperlink r:id="rId13" w:anchor=":~:text=The%20'Faith%20for%20Rights'%20framework%20includes%20a%20commitment%20not%20to,electoral%20purposes%20or%20political%20gains.">
              <w:r w:rsidR="00394117" w:rsidRPr="1134CF40">
                <w:rPr>
                  <w:rStyle w:val="Hyperlink"/>
                  <w:rFonts w:ascii="Calibri" w:hAnsi="Calibri" w:cs="Calibri"/>
                </w:rPr>
                <w:t>#Faith4Rights toolkit</w:t>
              </w:r>
            </w:hyperlink>
            <w:r w:rsidR="00394117">
              <w:rPr>
                <w:b w:val="0"/>
                <w:bCs w:val="0"/>
              </w:rPr>
              <w:t xml:space="preserve"> </w:t>
            </w:r>
            <w:r w:rsidR="00EA29DF" w:rsidRPr="00D96FA4">
              <w:rPr>
                <w:b w:val="0"/>
                <w:bCs w:val="0"/>
                <w:color w:val="auto"/>
              </w:rPr>
              <w:t xml:space="preserve">in their respective communities. </w:t>
            </w:r>
          </w:p>
          <w:p w14:paraId="3079F36A" w14:textId="13CB2150" w:rsidR="58FC6E11" w:rsidRDefault="58FC6E11" w:rsidP="006D7065">
            <w:pPr>
              <w:spacing w:before="100" w:after="100"/>
              <w:jc w:val="both"/>
              <w:rPr>
                <w:color w:val="auto"/>
              </w:rPr>
            </w:pPr>
            <w:r w:rsidRPr="00D96FA4">
              <w:rPr>
                <w:b w:val="0"/>
                <w:bCs w:val="0"/>
                <w:color w:val="auto"/>
              </w:rPr>
              <w:t xml:space="preserve">This training </w:t>
            </w:r>
            <w:r w:rsidR="00FC3B16">
              <w:rPr>
                <w:b w:val="0"/>
                <w:bCs w:val="0"/>
                <w:color w:val="auto"/>
              </w:rPr>
              <w:t xml:space="preserve">package </w:t>
            </w:r>
            <w:r w:rsidRPr="00D96FA4">
              <w:rPr>
                <w:b w:val="0"/>
                <w:bCs w:val="0"/>
                <w:color w:val="auto"/>
              </w:rPr>
              <w:t xml:space="preserve">is designed to be implemented </w:t>
            </w:r>
            <w:r w:rsidR="00461DB2">
              <w:rPr>
                <w:b w:val="0"/>
                <w:bCs w:val="0"/>
                <w:color w:val="auto"/>
              </w:rPr>
              <w:t xml:space="preserve">using a participatory approach and provides </w:t>
            </w:r>
            <w:r w:rsidR="0094275F">
              <w:rPr>
                <w:b w:val="0"/>
                <w:bCs w:val="0"/>
                <w:color w:val="auto"/>
              </w:rPr>
              <w:t xml:space="preserve">guidance for the preparation of </w:t>
            </w:r>
            <w:r w:rsidR="00FF75C9">
              <w:rPr>
                <w:b w:val="0"/>
                <w:bCs w:val="0"/>
                <w:color w:val="auto"/>
              </w:rPr>
              <w:t>training</w:t>
            </w:r>
            <w:r w:rsidR="006C305C">
              <w:rPr>
                <w:b w:val="0"/>
                <w:bCs w:val="0"/>
                <w:color w:val="auto"/>
              </w:rPr>
              <w:t xml:space="preserve"> events</w:t>
            </w:r>
            <w:r w:rsidR="00FF75C9">
              <w:rPr>
                <w:b w:val="0"/>
                <w:bCs w:val="0"/>
                <w:color w:val="auto"/>
              </w:rPr>
              <w:t xml:space="preserve"> </w:t>
            </w:r>
            <w:r w:rsidR="00EC74DC">
              <w:rPr>
                <w:b w:val="0"/>
                <w:bCs w:val="0"/>
                <w:color w:val="auto"/>
              </w:rPr>
              <w:t>la</w:t>
            </w:r>
            <w:r w:rsidR="006C305C">
              <w:rPr>
                <w:b w:val="0"/>
                <w:bCs w:val="0"/>
                <w:color w:val="auto"/>
              </w:rPr>
              <w:t xml:space="preserve">sting </w:t>
            </w:r>
            <w:r w:rsidR="00FF75C9">
              <w:rPr>
                <w:b w:val="0"/>
                <w:bCs w:val="0"/>
                <w:color w:val="auto"/>
              </w:rPr>
              <w:t xml:space="preserve">between </w:t>
            </w:r>
            <w:r w:rsidRPr="00D96FA4">
              <w:rPr>
                <w:b w:val="0"/>
                <w:bCs w:val="0"/>
                <w:color w:val="auto"/>
              </w:rPr>
              <w:t xml:space="preserve">one </w:t>
            </w:r>
            <w:r w:rsidR="00FF75C9">
              <w:rPr>
                <w:b w:val="0"/>
                <w:bCs w:val="0"/>
                <w:color w:val="auto"/>
              </w:rPr>
              <w:t>and</w:t>
            </w:r>
            <w:r w:rsidRPr="00D96FA4">
              <w:rPr>
                <w:b w:val="0"/>
                <w:bCs w:val="0"/>
                <w:color w:val="auto"/>
              </w:rPr>
              <w:t xml:space="preserve"> three days. Instruction</w:t>
            </w:r>
            <w:r w:rsidR="00FC3B16">
              <w:rPr>
                <w:b w:val="0"/>
                <w:bCs w:val="0"/>
                <w:color w:val="auto"/>
              </w:rPr>
              <w:t xml:space="preserve">s are </w:t>
            </w:r>
            <w:r w:rsidRPr="00D96FA4">
              <w:rPr>
                <w:b w:val="0"/>
                <w:bCs w:val="0"/>
                <w:color w:val="auto"/>
              </w:rPr>
              <w:t xml:space="preserve">provided on how to </w:t>
            </w:r>
            <w:r w:rsidR="00FF75C9">
              <w:rPr>
                <w:b w:val="0"/>
                <w:bCs w:val="0"/>
                <w:color w:val="auto"/>
              </w:rPr>
              <w:t xml:space="preserve">plan and </w:t>
            </w:r>
            <w:r w:rsidR="00EC74DC">
              <w:rPr>
                <w:b w:val="0"/>
                <w:bCs w:val="0"/>
                <w:color w:val="auto"/>
              </w:rPr>
              <w:t xml:space="preserve">deliver </w:t>
            </w:r>
            <w:r w:rsidR="00367E6E">
              <w:rPr>
                <w:b w:val="0"/>
                <w:bCs w:val="0"/>
                <w:color w:val="auto"/>
              </w:rPr>
              <w:t xml:space="preserve">the </w:t>
            </w:r>
            <w:r w:rsidR="00D01A9E">
              <w:rPr>
                <w:b w:val="0"/>
                <w:bCs w:val="0"/>
                <w:color w:val="auto"/>
              </w:rPr>
              <w:t>different sessions</w:t>
            </w:r>
            <w:r w:rsidR="001636B3">
              <w:rPr>
                <w:b w:val="0"/>
                <w:bCs w:val="0"/>
                <w:color w:val="auto"/>
              </w:rPr>
              <w:t xml:space="preserve">. </w:t>
            </w:r>
            <w:r w:rsidRPr="00D96FA4">
              <w:rPr>
                <w:b w:val="0"/>
                <w:bCs w:val="0"/>
                <w:color w:val="auto"/>
              </w:rPr>
              <w:t>The training</w:t>
            </w:r>
            <w:r w:rsidR="001636B3">
              <w:rPr>
                <w:b w:val="0"/>
                <w:bCs w:val="0"/>
                <w:color w:val="auto"/>
              </w:rPr>
              <w:t xml:space="preserve"> package</w:t>
            </w:r>
            <w:r w:rsidRPr="00D96FA4">
              <w:rPr>
                <w:b w:val="0"/>
                <w:bCs w:val="0"/>
                <w:color w:val="auto"/>
              </w:rPr>
              <w:t xml:space="preserve"> includes slide presentations,</w:t>
            </w:r>
            <w:r w:rsidR="00EC5950">
              <w:rPr>
                <w:b w:val="0"/>
                <w:bCs w:val="0"/>
                <w:color w:val="auto"/>
              </w:rPr>
              <w:t xml:space="preserve"> handouts,</w:t>
            </w:r>
            <w:r w:rsidRPr="00D96FA4">
              <w:rPr>
                <w:b w:val="0"/>
                <w:bCs w:val="0"/>
                <w:color w:val="auto"/>
              </w:rPr>
              <w:t xml:space="preserve"> links to video content, facilitator instructions and printable training materials. </w:t>
            </w:r>
          </w:p>
          <w:p w14:paraId="30E57CA6" w14:textId="6DA16B88" w:rsidR="006D7065" w:rsidRPr="00D96FA4" w:rsidRDefault="58FC6E11" w:rsidP="006D7065">
            <w:pPr>
              <w:spacing w:before="100" w:after="100"/>
              <w:jc w:val="both"/>
              <w:rPr>
                <w:color w:val="auto"/>
              </w:rPr>
            </w:pPr>
            <w:r w:rsidRPr="00D96FA4">
              <w:rPr>
                <w:b w:val="0"/>
                <w:bCs w:val="0"/>
                <w:color w:val="auto"/>
              </w:rPr>
              <w:t xml:space="preserve">The Faith for Rights Training Package follows a </w:t>
            </w:r>
            <w:proofErr w:type="spellStart"/>
            <w:r w:rsidR="00EC5950">
              <w:rPr>
                <w:b w:val="0"/>
                <w:bCs w:val="0"/>
                <w:color w:val="auto"/>
              </w:rPr>
              <w:t>colour</w:t>
            </w:r>
            <w:proofErr w:type="spellEnd"/>
            <w:r w:rsidR="00EC5950">
              <w:rPr>
                <w:b w:val="0"/>
                <w:bCs w:val="0"/>
                <w:color w:val="auto"/>
              </w:rPr>
              <w:t xml:space="preserve">-coded </w:t>
            </w:r>
            <w:r w:rsidR="001E303C">
              <w:rPr>
                <w:b w:val="0"/>
                <w:bCs w:val="0"/>
                <w:color w:val="auto"/>
              </w:rPr>
              <w:t>structure</w:t>
            </w:r>
            <w:r w:rsidRPr="00D96FA4">
              <w:rPr>
                <w:b w:val="0"/>
                <w:bCs w:val="0"/>
                <w:color w:val="auto"/>
              </w:rPr>
              <w:t xml:space="preserve"> designed to help facilitators implement the Faith for Rights framework</w:t>
            </w:r>
            <w:r w:rsidR="00EC5950">
              <w:rPr>
                <w:b w:val="0"/>
                <w:bCs w:val="0"/>
                <w:color w:val="auto"/>
              </w:rPr>
              <w:t xml:space="preserve"> using the </w:t>
            </w:r>
            <w:hyperlink r:id="rId14" w:anchor=":~:text=The%20'Faith%20for%20Rights'%20framework%20includes%20a%20commitment%20not%20to,electoral%20purposes%20or%20political%20gains.">
              <w:r w:rsidR="00A62493" w:rsidRPr="1134CF40">
                <w:rPr>
                  <w:rStyle w:val="Hyperlink"/>
                  <w:rFonts w:ascii="Calibri" w:hAnsi="Calibri" w:cs="Calibri"/>
                </w:rPr>
                <w:t>#Faith4Rights toolkit</w:t>
              </w:r>
            </w:hyperlink>
            <w:r w:rsidR="00EC5950" w:rsidRPr="000831A1">
              <w:rPr>
                <w:b w:val="0"/>
                <w:bCs w:val="0"/>
              </w:rPr>
              <w:t xml:space="preserve">. </w:t>
            </w:r>
            <w:r w:rsidR="00EC5950">
              <w:rPr>
                <w:b w:val="0"/>
                <w:bCs w:val="0"/>
                <w:color w:val="auto"/>
              </w:rPr>
              <w:t xml:space="preserve"> </w:t>
            </w:r>
            <w:r w:rsidRPr="00D96FA4">
              <w:rPr>
                <w:b w:val="0"/>
                <w:bCs w:val="0"/>
                <w:color w:val="auto"/>
              </w:rPr>
              <w:t>This formula consists of</w:t>
            </w:r>
            <w:r w:rsidR="006D7065" w:rsidRPr="00D96FA4">
              <w:rPr>
                <w:b w:val="0"/>
                <w:bCs w:val="0"/>
                <w:color w:val="auto"/>
              </w:rPr>
              <w:t>:</w:t>
            </w:r>
            <w:r w:rsidRPr="00D96FA4">
              <w:rPr>
                <w:b w:val="0"/>
                <w:bCs w:val="0"/>
                <w:color w:val="auto"/>
              </w:rPr>
              <w:t xml:space="preserve"> </w:t>
            </w:r>
          </w:p>
          <w:p w14:paraId="625D364E" w14:textId="2D203E81" w:rsidR="006D7065" w:rsidRPr="00D96FA4" w:rsidRDefault="58FC6E11" w:rsidP="006D7065">
            <w:pPr>
              <w:spacing w:before="100" w:after="100"/>
              <w:jc w:val="both"/>
              <w:rPr>
                <w:color w:val="auto"/>
              </w:rPr>
            </w:pPr>
            <w:r w:rsidRPr="00D96FA4">
              <w:rPr>
                <w:b w:val="0"/>
                <w:bCs w:val="0"/>
                <w:color w:val="auto"/>
              </w:rPr>
              <w:t xml:space="preserve">1) </w:t>
            </w:r>
            <w:r w:rsidR="00A16F57">
              <w:rPr>
                <w:b w:val="0"/>
                <w:bCs w:val="0"/>
                <w:color w:val="auto"/>
              </w:rPr>
              <w:t xml:space="preserve">Yellow: </w:t>
            </w:r>
            <w:r w:rsidR="00E371AB">
              <w:rPr>
                <w:b w:val="0"/>
                <w:bCs w:val="0"/>
                <w:color w:val="auto"/>
              </w:rPr>
              <w:t>sessions on r</w:t>
            </w:r>
            <w:r w:rsidRPr="00D96FA4">
              <w:rPr>
                <w:b w:val="0"/>
                <w:bCs w:val="0"/>
                <w:color w:val="auto"/>
              </w:rPr>
              <w:t>equired</w:t>
            </w:r>
            <w:r w:rsidR="00CD36B2">
              <w:rPr>
                <w:b w:val="0"/>
                <w:bCs w:val="0"/>
                <w:color w:val="auto"/>
              </w:rPr>
              <w:t xml:space="preserve"> i</w:t>
            </w:r>
            <w:r w:rsidRPr="00D96FA4">
              <w:rPr>
                <w:b w:val="0"/>
                <w:bCs w:val="0"/>
                <w:color w:val="auto"/>
              </w:rPr>
              <w:t xml:space="preserve">ntroductory </w:t>
            </w:r>
            <w:r w:rsidR="00E371AB">
              <w:rPr>
                <w:b w:val="0"/>
                <w:bCs w:val="0"/>
                <w:color w:val="auto"/>
              </w:rPr>
              <w:t>c</w:t>
            </w:r>
            <w:r w:rsidRPr="00D96FA4">
              <w:rPr>
                <w:b w:val="0"/>
                <w:bCs w:val="0"/>
                <w:color w:val="auto"/>
              </w:rPr>
              <w:t>ontent</w:t>
            </w:r>
            <w:r w:rsidR="00915E96" w:rsidRPr="00D96FA4">
              <w:rPr>
                <w:b w:val="0"/>
                <w:bCs w:val="0"/>
                <w:color w:val="auto"/>
              </w:rPr>
              <w:t>;</w:t>
            </w:r>
            <w:r w:rsidRPr="00D96FA4">
              <w:rPr>
                <w:b w:val="0"/>
                <w:bCs w:val="0"/>
                <w:color w:val="auto"/>
              </w:rPr>
              <w:t xml:space="preserve"> </w:t>
            </w:r>
          </w:p>
          <w:p w14:paraId="72835E99" w14:textId="35E68710" w:rsidR="006D7065" w:rsidRPr="00D96FA4" w:rsidRDefault="58FC6E11" w:rsidP="006D7065">
            <w:pPr>
              <w:spacing w:before="100" w:after="100"/>
              <w:jc w:val="both"/>
              <w:rPr>
                <w:color w:val="auto"/>
              </w:rPr>
            </w:pPr>
            <w:r w:rsidRPr="00D96FA4">
              <w:rPr>
                <w:b w:val="0"/>
                <w:bCs w:val="0"/>
                <w:color w:val="auto"/>
              </w:rPr>
              <w:t xml:space="preserve">2) </w:t>
            </w:r>
            <w:r w:rsidR="00A16F57">
              <w:rPr>
                <w:b w:val="0"/>
                <w:bCs w:val="0"/>
                <w:color w:val="auto"/>
              </w:rPr>
              <w:t xml:space="preserve">Green: </w:t>
            </w:r>
            <w:r w:rsidR="00E371AB">
              <w:rPr>
                <w:b w:val="0"/>
                <w:bCs w:val="0"/>
                <w:color w:val="auto"/>
              </w:rPr>
              <w:t>sessions on f</w:t>
            </w:r>
            <w:r w:rsidRPr="00D96FA4">
              <w:rPr>
                <w:b w:val="0"/>
                <w:bCs w:val="0"/>
                <w:color w:val="auto"/>
              </w:rPr>
              <w:t>acilitator</w:t>
            </w:r>
            <w:r w:rsidR="008A4675" w:rsidRPr="00D96FA4">
              <w:rPr>
                <w:b w:val="0"/>
                <w:bCs w:val="0"/>
                <w:color w:val="auto"/>
              </w:rPr>
              <w:t>'</w:t>
            </w:r>
            <w:r w:rsidRPr="00D96FA4">
              <w:rPr>
                <w:b w:val="0"/>
                <w:bCs w:val="0"/>
                <w:color w:val="auto"/>
              </w:rPr>
              <w:t xml:space="preserve">s choice of Faith for Rights Modules </w:t>
            </w:r>
            <w:r w:rsidR="00A16F57">
              <w:rPr>
                <w:b w:val="0"/>
                <w:bCs w:val="0"/>
                <w:color w:val="auto"/>
              </w:rPr>
              <w:t>from the Toolkit</w:t>
            </w:r>
            <w:r w:rsidR="00915E96" w:rsidRPr="00D96FA4">
              <w:rPr>
                <w:b w:val="0"/>
                <w:bCs w:val="0"/>
                <w:color w:val="auto"/>
              </w:rPr>
              <w:t>;</w:t>
            </w:r>
            <w:r w:rsidRPr="00D96FA4">
              <w:rPr>
                <w:b w:val="0"/>
                <w:bCs w:val="0"/>
                <w:color w:val="auto"/>
              </w:rPr>
              <w:t xml:space="preserve"> and </w:t>
            </w:r>
          </w:p>
          <w:p w14:paraId="21D2DBA4" w14:textId="6A5A454E" w:rsidR="004E4DA9" w:rsidRPr="006D7065" w:rsidRDefault="58FC6E11" w:rsidP="004E4DA9">
            <w:pPr>
              <w:spacing w:before="100" w:after="100"/>
              <w:ind w:right="305"/>
              <w:jc w:val="both"/>
              <w:rPr>
                <w:b w:val="0"/>
                <w:bCs w:val="0"/>
              </w:rPr>
            </w:pPr>
            <w:r w:rsidRPr="00D96FA4">
              <w:rPr>
                <w:b w:val="0"/>
                <w:bCs w:val="0"/>
                <w:color w:val="auto"/>
              </w:rPr>
              <w:t xml:space="preserve">3) </w:t>
            </w:r>
            <w:r w:rsidR="0023545D">
              <w:rPr>
                <w:b w:val="0"/>
                <w:bCs w:val="0"/>
                <w:color w:val="auto"/>
              </w:rPr>
              <w:t xml:space="preserve">Blue: </w:t>
            </w:r>
            <w:r w:rsidR="00E371AB">
              <w:rPr>
                <w:b w:val="0"/>
                <w:bCs w:val="0"/>
                <w:color w:val="auto"/>
              </w:rPr>
              <w:t>p</w:t>
            </w:r>
            <w:r w:rsidR="00516A96">
              <w:rPr>
                <w:b w:val="0"/>
                <w:bCs w:val="0"/>
                <w:color w:val="auto"/>
              </w:rPr>
              <w:t>ractice</w:t>
            </w:r>
            <w:r w:rsidRPr="00D96FA4">
              <w:rPr>
                <w:b w:val="0"/>
                <w:bCs w:val="0"/>
                <w:color w:val="auto"/>
              </w:rPr>
              <w:t xml:space="preserve"> </w:t>
            </w:r>
            <w:r w:rsidR="00E371AB">
              <w:rPr>
                <w:b w:val="0"/>
                <w:bCs w:val="0"/>
                <w:color w:val="auto"/>
              </w:rPr>
              <w:t>s</w:t>
            </w:r>
            <w:r w:rsidRPr="00D96FA4">
              <w:rPr>
                <w:b w:val="0"/>
                <w:bCs w:val="0"/>
                <w:color w:val="auto"/>
              </w:rPr>
              <w:t xml:space="preserve">essions in which participants develop their own Faith for Rights </w:t>
            </w:r>
            <w:r w:rsidR="00E84913">
              <w:rPr>
                <w:b w:val="0"/>
                <w:bCs w:val="0"/>
                <w:color w:val="auto"/>
              </w:rPr>
              <w:t xml:space="preserve">training </w:t>
            </w:r>
            <w:r w:rsidRPr="00D96FA4">
              <w:rPr>
                <w:b w:val="0"/>
                <w:bCs w:val="0"/>
                <w:color w:val="auto"/>
              </w:rPr>
              <w:t>event</w:t>
            </w:r>
            <w:r w:rsidR="00B514BB">
              <w:rPr>
                <w:b w:val="0"/>
                <w:bCs w:val="0"/>
                <w:color w:val="auto"/>
              </w:rPr>
              <w:t>s.</w:t>
            </w:r>
          </w:p>
        </w:tc>
      </w:tr>
    </w:tbl>
    <w:p w14:paraId="13C5D63F" w14:textId="24B79910" w:rsidR="00BF6E68" w:rsidRDefault="00BF6E68" w:rsidP="00BF6E68"/>
    <w:p w14:paraId="56909F89" w14:textId="2A3DF5C2" w:rsidR="003C1D61" w:rsidRPr="0007086A" w:rsidRDefault="00757B4F" w:rsidP="0007086A">
      <w:pPr>
        <w:pStyle w:val="Heading1"/>
        <w:numPr>
          <w:ilvl w:val="0"/>
          <w:numId w:val="11"/>
        </w:numPr>
        <w:ind w:left="426" w:hanging="426"/>
        <w:rPr>
          <w:sz w:val="28"/>
          <w:szCs w:val="28"/>
        </w:rPr>
      </w:pPr>
      <w:r w:rsidRPr="0007086A">
        <w:rPr>
          <w:sz w:val="28"/>
          <w:szCs w:val="28"/>
        </w:rPr>
        <w:t>Learning objectives of the training package</w:t>
      </w:r>
    </w:p>
    <w:p w14:paraId="6CAA7C07" w14:textId="77777777" w:rsidR="00FE65B4" w:rsidRDefault="00FE65B4" w:rsidP="0007086A">
      <w:pPr>
        <w:pStyle w:val="ListParagraph"/>
        <w:numPr>
          <w:ilvl w:val="0"/>
          <w:numId w:val="0"/>
        </w:numPr>
        <w:ind w:left="284"/>
      </w:pPr>
    </w:p>
    <w:p w14:paraId="5E7785E3" w14:textId="441B76D4" w:rsidR="003C1D61" w:rsidRDefault="003C1D61" w:rsidP="0007086A">
      <w:pPr>
        <w:pStyle w:val="ListParagraph"/>
        <w:numPr>
          <w:ilvl w:val="0"/>
          <w:numId w:val="8"/>
        </w:numPr>
        <w:ind w:left="284" w:hanging="284"/>
      </w:pPr>
      <w:r>
        <w:t xml:space="preserve">To </w:t>
      </w:r>
      <w:r w:rsidRPr="00613021">
        <w:t>gain an understanding of the Faith for Rights framework and how it can be utilized in their own communities.</w:t>
      </w:r>
      <w:r>
        <w:t xml:space="preserve"> </w:t>
      </w:r>
    </w:p>
    <w:p w14:paraId="2A583C31" w14:textId="77777777" w:rsidR="003C1D61" w:rsidRDefault="003C1D61" w:rsidP="0007086A">
      <w:pPr>
        <w:pStyle w:val="ListParagraph"/>
        <w:numPr>
          <w:ilvl w:val="0"/>
          <w:numId w:val="8"/>
        </w:numPr>
        <w:ind w:left="284" w:hanging="284"/>
      </w:pPr>
      <w:r>
        <w:t>To understand how to use the Faith for Rights Toolkit in a Faith for Rights Training.</w:t>
      </w:r>
    </w:p>
    <w:p w14:paraId="1609FEC4" w14:textId="77777777" w:rsidR="003C1D61" w:rsidRDefault="003C1D61" w:rsidP="0007086A">
      <w:pPr>
        <w:pStyle w:val="ListParagraph"/>
        <w:numPr>
          <w:ilvl w:val="0"/>
          <w:numId w:val="8"/>
        </w:numPr>
        <w:ind w:left="284" w:hanging="284"/>
      </w:pPr>
      <w:r>
        <w:t xml:space="preserve">To understand the role of a Faith for Rights facilitator. </w:t>
      </w:r>
    </w:p>
    <w:p w14:paraId="4B7A253C" w14:textId="187F6C50" w:rsidR="003C1D61" w:rsidRDefault="003C1D61" w:rsidP="0007086A">
      <w:pPr>
        <w:pStyle w:val="ListParagraph"/>
        <w:numPr>
          <w:ilvl w:val="0"/>
          <w:numId w:val="8"/>
        </w:numPr>
        <w:ind w:left="284" w:hanging="284"/>
        <w:rPr>
          <w:lang w:eastAsia="en-GB"/>
        </w:rPr>
      </w:pPr>
      <w:r>
        <w:t>To understand the Peer-to-Peer learning methodology and will engage in P2P exercises.</w:t>
      </w:r>
    </w:p>
    <w:p w14:paraId="3E05068E" w14:textId="77777777" w:rsidR="003C1D61" w:rsidRDefault="003C1D61" w:rsidP="0040275C">
      <w:pPr>
        <w:rPr>
          <w:lang w:eastAsia="en-GB"/>
        </w:rPr>
      </w:pPr>
    </w:p>
    <w:p w14:paraId="6F1B2C49" w14:textId="38861EAD" w:rsidR="00545561" w:rsidRPr="0007086A" w:rsidRDefault="008D72B2" w:rsidP="0007086A">
      <w:pPr>
        <w:pStyle w:val="ListParagraph"/>
        <w:numPr>
          <w:ilvl w:val="0"/>
          <w:numId w:val="11"/>
        </w:numPr>
        <w:ind w:left="426" w:hanging="426"/>
        <w:rPr>
          <w:b/>
          <w:bCs/>
          <w:sz w:val="24"/>
          <w:szCs w:val="24"/>
          <w:lang w:eastAsia="en-GB"/>
        </w:rPr>
      </w:pPr>
      <w:r w:rsidRPr="0007086A">
        <w:rPr>
          <w:b/>
          <w:bCs/>
          <w:sz w:val="28"/>
          <w:szCs w:val="28"/>
        </w:rPr>
        <w:t xml:space="preserve">Overview of content </w:t>
      </w:r>
      <w:r w:rsidR="0097662A">
        <w:rPr>
          <w:b/>
          <w:bCs/>
          <w:sz w:val="28"/>
          <w:szCs w:val="28"/>
        </w:rPr>
        <w:t xml:space="preserve">and resources </w:t>
      </w:r>
      <w:r w:rsidRPr="0007086A">
        <w:rPr>
          <w:b/>
          <w:bCs/>
          <w:sz w:val="28"/>
          <w:szCs w:val="28"/>
        </w:rPr>
        <w:t>of the training package</w:t>
      </w:r>
    </w:p>
    <w:p w14:paraId="3FAD9DFD" w14:textId="77777777" w:rsidR="00FE65B4" w:rsidRDefault="00FE65B4" w:rsidP="00363A9B">
      <w:pPr>
        <w:spacing w:before="100" w:after="100"/>
        <w:jc w:val="both"/>
      </w:pPr>
    </w:p>
    <w:p w14:paraId="0C91C01E" w14:textId="38BC21A7" w:rsidR="00130C62" w:rsidRDefault="00130C62" w:rsidP="00363A9B">
      <w:pPr>
        <w:spacing w:before="100" w:after="100"/>
        <w:jc w:val="both"/>
      </w:pPr>
      <w:r>
        <w:t xml:space="preserve">The </w:t>
      </w:r>
      <w:r w:rsidRPr="00D96FA4">
        <w:t>Faith for Rights Training Package</w:t>
      </w:r>
      <w:r>
        <w:t xml:space="preserve"> is composed of </w:t>
      </w:r>
      <w:r w:rsidR="00A55ADC">
        <w:t>a series of trainings sessions</w:t>
      </w:r>
      <w:r w:rsidR="0058443F">
        <w:t xml:space="preserve">, </w:t>
      </w:r>
      <w:r w:rsidR="00F958CE">
        <w:t xml:space="preserve">each </w:t>
      </w:r>
      <w:r w:rsidR="0010063C">
        <w:t xml:space="preserve">supported by several training materials, including </w:t>
      </w:r>
      <w:proofErr w:type="spellStart"/>
      <w:r w:rsidR="0010063C">
        <w:t>powerpoint</w:t>
      </w:r>
      <w:proofErr w:type="spellEnd"/>
      <w:r w:rsidR="0010063C">
        <w:t xml:space="preserve"> presentations, videos, handouts, etc. The sessions </w:t>
      </w:r>
      <w:r w:rsidR="00723F4D">
        <w:t xml:space="preserve">included in the training package </w:t>
      </w:r>
      <w:r w:rsidR="0010063C">
        <w:t xml:space="preserve">are </w:t>
      </w:r>
      <w:r w:rsidR="00A55ADC">
        <w:t xml:space="preserve"> </w:t>
      </w:r>
      <w:r w:rsidR="00E20466">
        <w:t>as follows:</w:t>
      </w:r>
    </w:p>
    <w:p w14:paraId="2B4B6F58" w14:textId="661DB8E8" w:rsidR="00E20466" w:rsidRDefault="00E20466" w:rsidP="0007086A">
      <w:pPr>
        <w:pStyle w:val="ListParagraph"/>
        <w:numPr>
          <w:ilvl w:val="0"/>
          <w:numId w:val="13"/>
        </w:numPr>
        <w:spacing w:before="100"/>
        <w:jc w:val="both"/>
        <w:rPr>
          <w:b/>
          <w:bCs/>
        </w:rPr>
      </w:pPr>
      <w:r w:rsidRPr="0007086A">
        <w:rPr>
          <w:b/>
          <w:bCs/>
        </w:rPr>
        <w:t>Three introductory sessions</w:t>
      </w:r>
      <w:r w:rsidR="00A62567">
        <w:rPr>
          <w:b/>
          <w:bCs/>
        </w:rPr>
        <w:t xml:space="preserve"> (yellow </w:t>
      </w:r>
      <w:proofErr w:type="spellStart"/>
      <w:r w:rsidR="00A62567">
        <w:rPr>
          <w:b/>
          <w:bCs/>
        </w:rPr>
        <w:t>co</w:t>
      </w:r>
      <w:r w:rsidR="006352BA">
        <w:rPr>
          <w:b/>
          <w:bCs/>
        </w:rPr>
        <w:t>loured</w:t>
      </w:r>
      <w:proofErr w:type="spellEnd"/>
      <w:r w:rsidR="006352BA">
        <w:rPr>
          <w:b/>
          <w:bCs/>
        </w:rPr>
        <w:t>)</w:t>
      </w:r>
      <w:r w:rsidR="00F5416D">
        <w:rPr>
          <w:b/>
          <w:bCs/>
        </w:rPr>
        <w:t>:</w:t>
      </w:r>
    </w:p>
    <w:p w14:paraId="1D4B7BBE" w14:textId="518EE592" w:rsidR="00F5416D" w:rsidRPr="00F5416D" w:rsidRDefault="00F5416D" w:rsidP="00F5416D">
      <w:pPr>
        <w:pStyle w:val="ListParagraph"/>
        <w:numPr>
          <w:ilvl w:val="0"/>
          <w:numId w:val="17"/>
        </w:numPr>
        <w:spacing w:before="100"/>
        <w:jc w:val="both"/>
        <w:rPr>
          <w:b/>
          <w:bCs/>
        </w:rPr>
      </w:pPr>
      <w:r w:rsidRPr="00F5416D">
        <w:rPr>
          <w:b/>
          <w:bCs/>
        </w:rPr>
        <w:t>Introduction Part 1 - Introduction to Faith for Rights</w:t>
      </w:r>
    </w:p>
    <w:p w14:paraId="376FA80E" w14:textId="773C2A16" w:rsidR="00F5416D" w:rsidRPr="00F5416D" w:rsidRDefault="00F5416D" w:rsidP="00F5416D">
      <w:pPr>
        <w:pStyle w:val="ListParagraph"/>
        <w:numPr>
          <w:ilvl w:val="0"/>
          <w:numId w:val="17"/>
        </w:numPr>
        <w:spacing w:before="100"/>
        <w:jc w:val="both"/>
        <w:rPr>
          <w:b/>
          <w:bCs/>
        </w:rPr>
      </w:pPr>
      <w:r w:rsidRPr="00F5416D">
        <w:rPr>
          <w:b/>
          <w:bCs/>
        </w:rPr>
        <w:t>Introduction Part 2 - The Faith for Rights Facilitator and Peer-to-Peer Learning</w:t>
      </w:r>
    </w:p>
    <w:p w14:paraId="5A2787E6" w14:textId="1B8201C4" w:rsidR="00F5416D" w:rsidRPr="0007086A" w:rsidRDefault="00F5416D" w:rsidP="00F5416D">
      <w:pPr>
        <w:pStyle w:val="ListParagraph"/>
        <w:numPr>
          <w:ilvl w:val="0"/>
          <w:numId w:val="17"/>
        </w:numPr>
        <w:spacing w:before="100"/>
        <w:jc w:val="both"/>
        <w:rPr>
          <w:b/>
          <w:bCs/>
        </w:rPr>
      </w:pPr>
      <w:r w:rsidRPr="00F5416D">
        <w:rPr>
          <w:b/>
          <w:bCs/>
        </w:rPr>
        <w:t>Introduction Part 3 - Freedom of Religion or Belief in Theory and Practice</w:t>
      </w:r>
    </w:p>
    <w:p w14:paraId="535ECB16" w14:textId="658A8EB2" w:rsidR="00E20466" w:rsidRDefault="00C36AFE" w:rsidP="0007086A">
      <w:pPr>
        <w:pStyle w:val="ListParagraph"/>
        <w:numPr>
          <w:ilvl w:val="0"/>
          <w:numId w:val="13"/>
        </w:numPr>
        <w:spacing w:before="100"/>
        <w:jc w:val="both"/>
        <w:rPr>
          <w:b/>
          <w:bCs/>
        </w:rPr>
      </w:pPr>
      <w:r w:rsidRPr="0007086A">
        <w:rPr>
          <w:b/>
          <w:bCs/>
        </w:rPr>
        <w:t xml:space="preserve">Seven sessions on </w:t>
      </w:r>
      <w:r w:rsidR="001B7E2A" w:rsidRPr="000831A1">
        <w:rPr>
          <w:b/>
          <w:bCs/>
        </w:rPr>
        <w:t>modules 1, 4, 5, 6, 7, 14 and 16</w:t>
      </w:r>
      <w:r w:rsidR="001B7E2A">
        <w:rPr>
          <w:b/>
          <w:bCs/>
        </w:rPr>
        <w:t xml:space="preserve"> </w:t>
      </w:r>
      <w:r w:rsidR="000B3E86">
        <w:rPr>
          <w:b/>
          <w:bCs/>
        </w:rPr>
        <w:t xml:space="preserve">of </w:t>
      </w:r>
      <w:r w:rsidRPr="0007086A">
        <w:rPr>
          <w:b/>
          <w:bCs/>
        </w:rPr>
        <w:t>the Faith for Rights Toolkit</w:t>
      </w:r>
      <w:r w:rsidR="006352BA">
        <w:rPr>
          <w:b/>
          <w:bCs/>
        </w:rPr>
        <w:t xml:space="preserve"> (green </w:t>
      </w:r>
      <w:proofErr w:type="spellStart"/>
      <w:r w:rsidR="006352BA">
        <w:rPr>
          <w:b/>
          <w:bCs/>
        </w:rPr>
        <w:t>coloured</w:t>
      </w:r>
      <w:proofErr w:type="spellEnd"/>
      <w:r w:rsidR="006352BA">
        <w:rPr>
          <w:b/>
          <w:bCs/>
        </w:rPr>
        <w:t>)</w:t>
      </w:r>
    </w:p>
    <w:p w14:paraId="0F914258" w14:textId="33E28A12" w:rsidR="00F5416D" w:rsidRPr="00F5416D" w:rsidRDefault="00F5416D" w:rsidP="00F5416D">
      <w:pPr>
        <w:pStyle w:val="ListParagraph"/>
        <w:numPr>
          <w:ilvl w:val="0"/>
          <w:numId w:val="18"/>
        </w:numPr>
        <w:spacing w:before="100"/>
        <w:jc w:val="both"/>
        <w:rPr>
          <w:b/>
          <w:bCs/>
        </w:rPr>
      </w:pPr>
      <w:r w:rsidRPr="00F5416D">
        <w:rPr>
          <w:b/>
          <w:bCs/>
        </w:rPr>
        <w:t>Module 1 - Freedom of Conscience</w:t>
      </w:r>
    </w:p>
    <w:p w14:paraId="4B2DB76C" w14:textId="44D77090" w:rsidR="00F5416D" w:rsidRPr="00F5416D" w:rsidRDefault="00F5416D" w:rsidP="00F5416D">
      <w:pPr>
        <w:pStyle w:val="ListParagraph"/>
        <w:numPr>
          <w:ilvl w:val="0"/>
          <w:numId w:val="18"/>
        </w:numPr>
        <w:spacing w:before="100"/>
        <w:jc w:val="both"/>
        <w:rPr>
          <w:b/>
          <w:bCs/>
        </w:rPr>
      </w:pPr>
      <w:r w:rsidRPr="00F5416D">
        <w:rPr>
          <w:b/>
          <w:bCs/>
        </w:rPr>
        <w:t>Module 4 - Religious or Belief Pluralism</w:t>
      </w:r>
    </w:p>
    <w:p w14:paraId="6D42DC78" w14:textId="7D361017" w:rsidR="00F5416D" w:rsidRPr="00F5416D" w:rsidRDefault="00F5416D" w:rsidP="00F5416D">
      <w:pPr>
        <w:pStyle w:val="ListParagraph"/>
        <w:numPr>
          <w:ilvl w:val="0"/>
          <w:numId w:val="18"/>
        </w:numPr>
        <w:spacing w:before="100"/>
        <w:jc w:val="both"/>
        <w:rPr>
          <w:b/>
          <w:bCs/>
        </w:rPr>
      </w:pPr>
      <w:r w:rsidRPr="00F5416D">
        <w:rPr>
          <w:b/>
          <w:bCs/>
        </w:rPr>
        <w:t>Module 5 - Women, Girls and Gender Equality</w:t>
      </w:r>
    </w:p>
    <w:p w14:paraId="7D21619C" w14:textId="7AE7A44A" w:rsidR="00F5416D" w:rsidRPr="00F5416D" w:rsidRDefault="00F5416D" w:rsidP="00F5416D">
      <w:pPr>
        <w:pStyle w:val="ListParagraph"/>
        <w:numPr>
          <w:ilvl w:val="0"/>
          <w:numId w:val="18"/>
        </w:numPr>
        <w:spacing w:before="100"/>
        <w:jc w:val="both"/>
        <w:rPr>
          <w:b/>
          <w:bCs/>
        </w:rPr>
      </w:pPr>
      <w:r w:rsidRPr="00F5416D">
        <w:rPr>
          <w:b/>
          <w:bCs/>
        </w:rPr>
        <w:t>Module 6 - Minority Rights</w:t>
      </w:r>
    </w:p>
    <w:p w14:paraId="6CC0565B" w14:textId="494EE5B1" w:rsidR="00F5416D" w:rsidRPr="00F5416D" w:rsidRDefault="00F5416D" w:rsidP="00F5416D">
      <w:pPr>
        <w:pStyle w:val="ListParagraph"/>
        <w:numPr>
          <w:ilvl w:val="0"/>
          <w:numId w:val="18"/>
        </w:numPr>
        <w:spacing w:before="100"/>
        <w:jc w:val="both"/>
        <w:rPr>
          <w:b/>
          <w:bCs/>
        </w:rPr>
      </w:pPr>
      <w:r w:rsidRPr="00F5416D">
        <w:rPr>
          <w:b/>
          <w:bCs/>
        </w:rPr>
        <w:t>Module 7 - Countering Incitement to Hatred</w:t>
      </w:r>
    </w:p>
    <w:p w14:paraId="48686436" w14:textId="162709AA" w:rsidR="00F5416D" w:rsidRPr="00F5416D" w:rsidRDefault="00F5416D" w:rsidP="00F5416D">
      <w:pPr>
        <w:pStyle w:val="ListParagraph"/>
        <w:numPr>
          <w:ilvl w:val="0"/>
          <w:numId w:val="18"/>
        </w:numPr>
        <w:spacing w:before="100"/>
        <w:jc w:val="both"/>
        <w:rPr>
          <w:b/>
          <w:bCs/>
        </w:rPr>
      </w:pPr>
      <w:r w:rsidRPr="00F5416D">
        <w:rPr>
          <w:b/>
          <w:bCs/>
        </w:rPr>
        <w:t>Module 14 – Impartiality</w:t>
      </w:r>
    </w:p>
    <w:p w14:paraId="3F5DFD65" w14:textId="6D12D10E" w:rsidR="00F5416D" w:rsidRPr="00F5416D" w:rsidRDefault="00F5416D" w:rsidP="00F5416D">
      <w:pPr>
        <w:pStyle w:val="ListParagraph"/>
        <w:numPr>
          <w:ilvl w:val="0"/>
          <w:numId w:val="19"/>
        </w:numPr>
        <w:spacing w:before="100"/>
        <w:jc w:val="both"/>
        <w:rPr>
          <w:b/>
          <w:bCs/>
        </w:rPr>
      </w:pPr>
      <w:r w:rsidRPr="00F5416D">
        <w:rPr>
          <w:b/>
          <w:bCs/>
        </w:rPr>
        <w:t>Module 16 - Ethical and Spiritual Leverage</w:t>
      </w:r>
    </w:p>
    <w:p w14:paraId="5C520C82" w14:textId="26A2B787" w:rsidR="00A75EE5" w:rsidRDefault="00190DAF" w:rsidP="0007086A">
      <w:pPr>
        <w:pStyle w:val="ListParagraph"/>
        <w:numPr>
          <w:ilvl w:val="0"/>
          <w:numId w:val="13"/>
        </w:numPr>
        <w:spacing w:before="100"/>
        <w:jc w:val="both"/>
      </w:pPr>
      <w:r w:rsidRPr="0007086A">
        <w:rPr>
          <w:b/>
          <w:bCs/>
        </w:rPr>
        <w:lastRenderedPageBreak/>
        <w:t>One p</w:t>
      </w:r>
      <w:r w:rsidR="00A75EE5" w:rsidRPr="0007086A">
        <w:rPr>
          <w:b/>
          <w:bCs/>
        </w:rPr>
        <w:t>ractice session</w:t>
      </w:r>
      <w:r w:rsidR="00A50ACE">
        <w:t xml:space="preserve"> </w:t>
      </w:r>
      <w:r w:rsidR="006352BA" w:rsidRPr="0007086A">
        <w:rPr>
          <w:b/>
          <w:bCs/>
        </w:rPr>
        <w:t xml:space="preserve">(blue </w:t>
      </w:r>
      <w:proofErr w:type="spellStart"/>
      <w:r w:rsidR="006352BA" w:rsidRPr="0007086A">
        <w:rPr>
          <w:b/>
          <w:bCs/>
        </w:rPr>
        <w:t>coloured</w:t>
      </w:r>
      <w:proofErr w:type="spellEnd"/>
      <w:r w:rsidR="006352BA" w:rsidRPr="0007086A">
        <w:rPr>
          <w:b/>
          <w:bCs/>
        </w:rPr>
        <w:t>)</w:t>
      </w:r>
    </w:p>
    <w:p w14:paraId="224A6309" w14:textId="77777777" w:rsidR="00CD3D82" w:rsidRDefault="00CD3D82" w:rsidP="00363A9B">
      <w:pPr>
        <w:spacing w:before="100" w:after="100"/>
        <w:jc w:val="both"/>
      </w:pPr>
    </w:p>
    <w:p w14:paraId="14AADA43" w14:textId="2463C35C" w:rsidR="00991673" w:rsidRDefault="00991673" w:rsidP="00363A9B">
      <w:pPr>
        <w:spacing w:before="100" w:after="100"/>
        <w:jc w:val="both"/>
      </w:pPr>
      <w:r>
        <w:t>In addition</w:t>
      </w:r>
      <w:r w:rsidR="00F06601">
        <w:t xml:space="preserve">, </w:t>
      </w:r>
      <w:r>
        <w:t>the training packa</w:t>
      </w:r>
      <w:r w:rsidR="00AE0B12">
        <w:t>g</w:t>
      </w:r>
      <w:r>
        <w:t xml:space="preserve">e includes </w:t>
      </w:r>
      <w:r w:rsidR="00E110EE">
        <w:t>the following supporting materials:</w:t>
      </w:r>
    </w:p>
    <w:p w14:paraId="05544D00" w14:textId="5432C80F" w:rsidR="00523D81" w:rsidRPr="00523D81" w:rsidRDefault="00523D81" w:rsidP="0007086A">
      <w:pPr>
        <w:pStyle w:val="ListParagraph"/>
        <w:numPr>
          <w:ilvl w:val="0"/>
          <w:numId w:val="15"/>
        </w:numPr>
      </w:pPr>
      <w:r w:rsidRPr="0007086A">
        <w:rPr>
          <w:b/>
          <w:bCs/>
        </w:rPr>
        <w:t xml:space="preserve">Guide to Planning </w:t>
      </w:r>
      <w:r w:rsidR="00973AE0">
        <w:rPr>
          <w:b/>
          <w:bCs/>
        </w:rPr>
        <w:t xml:space="preserve">a </w:t>
      </w:r>
      <w:r w:rsidRPr="0007086A">
        <w:rPr>
          <w:b/>
          <w:bCs/>
        </w:rPr>
        <w:t xml:space="preserve">Faith for Rights </w:t>
      </w:r>
      <w:r w:rsidR="00973AE0">
        <w:rPr>
          <w:b/>
          <w:bCs/>
        </w:rPr>
        <w:t>Training Event</w:t>
      </w:r>
      <w:r w:rsidRPr="00E11DD0">
        <w:rPr>
          <w:b/>
          <w:bCs/>
        </w:rPr>
        <w:t xml:space="preserve">: </w:t>
      </w:r>
      <w:r w:rsidR="00E11DD0">
        <w:t>this gui</w:t>
      </w:r>
      <w:r w:rsidR="00EE6C15">
        <w:t>d</w:t>
      </w:r>
      <w:r w:rsidR="00E11DD0">
        <w:t xml:space="preserve">e </w:t>
      </w:r>
      <w:r w:rsidR="007F7FA9">
        <w:t>s</w:t>
      </w:r>
      <w:r w:rsidR="00E11DD0">
        <w:t xml:space="preserve">hould be read before starting to plan a Faith for Rights </w:t>
      </w:r>
      <w:r w:rsidR="002912F3">
        <w:t>training event</w:t>
      </w:r>
      <w:r w:rsidR="00E11DD0">
        <w:t xml:space="preserve">, as it </w:t>
      </w:r>
      <w:r w:rsidR="00574C7F">
        <w:t xml:space="preserve">provides </w:t>
      </w:r>
      <w:r w:rsidRPr="0007086A">
        <w:t>step-by-step guid</w:t>
      </w:r>
      <w:r w:rsidR="00574C7F">
        <w:t>ance</w:t>
      </w:r>
      <w:r w:rsidRPr="0007086A">
        <w:t xml:space="preserve"> to planning</w:t>
      </w:r>
      <w:r>
        <w:t>, designing</w:t>
      </w:r>
      <w:r w:rsidRPr="0007086A">
        <w:t xml:space="preserve"> and </w:t>
      </w:r>
      <w:r w:rsidR="006D25EF">
        <w:t>delivering</w:t>
      </w:r>
      <w:r w:rsidRPr="0007086A">
        <w:t xml:space="preserve"> a </w:t>
      </w:r>
      <w:r w:rsidR="002912F3">
        <w:t>training event</w:t>
      </w:r>
      <w:r w:rsidRPr="0007086A">
        <w:t>, as well as an explanation of the methodology to be used and suggested agenda</w:t>
      </w:r>
      <w:r w:rsidR="00574C7F">
        <w:t>s</w:t>
      </w:r>
      <w:r w:rsidRPr="0007086A">
        <w:t xml:space="preserve"> for a one, two, or three-day event</w:t>
      </w:r>
      <w:r w:rsidR="0021586A">
        <w:t>s</w:t>
      </w:r>
      <w:r w:rsidRPr="0007086A">
        <w:t>.</w:t>
      </w:r>
      <w:r w:rsidR="004C009D">
        <w:t xml:space="preserve"> </w:t>
      </w:r>
    </w:p>
    <w:p w14:paraId="61493615" w14:textId="77777777" w:rsidR="00484D3A" w:rsidRPr="000831A1" w:rsidRDefault="00484D3A" w:rsidP="00484D3A">
      <w:pPr>
        <w:pStyle w:val="ListParagraph"/>
        <w:numPr>
          <w:ilvl w:val="0"/>
          <w:numId w:val="15"/>
        </w:numPr>
        <w:rPr>
          <w:b/>
          <w:bCs/>
        </w:rPr>
      </w:pPr>
      <w:r w:rsidRPr="000831A1">
        <w:rPr>
          <w:b/>
          <w:bCs/>
        </w:rPr>
        <w:t>Faith for Rights Training Workbook Volume 1: An Introduction to the Faith for Rights Framework</w:t>
      </w:r>
    </w:p>
    <w:p w14:paraId="50ACBC56" w14:textId="77777777" w:rsidR="00484D3A" w:rsidRPr="000831A1" w:rsidRDefault="00484D3A" w:rsidP="00484D3A">
      <w:pPr>
        <w:pStyle w:val="ListParagraph"/>
        <w:numPr>
          <w:ilvl w:val="0"/>
          <w:numId w:val="15"/>
        </w:numPr>
        <w:rPr>
          <w:b/>
          <w:bCs/>
        </w:rPr>
      </w:pPr>
      <w:r w:rsidRPr="000831A1">
        <w:rPr>
          <w:b/>
          <w:bCs/>
        </w:rPr>
        <w:t>Faith for Rights Training Workbook Volume 2: Module Content</w:t>
      </w:r>
    </w:p>
    <w:p w14:paraId="0DC220FD" w14:textId="77777777" w:rsidR="00484D3A" w:rsidRPr="000831A1" w:rsidRDefault="00484D3A" w:rsidP="00484D3A">
      <w:pPr>
        <w:ind w:left="709"/>
      </w:pPr>
      <w:r w:rsidRPr="000831A1">
        <w:t>These printable workbooks are designed to accompany the Faith for Rights training sessions and modules as outlined below.</w:t>
      </w:r>
    </w:p>
    <w:p w14:paraId="192F4940" w14:textId="77777777" w:rsidR="00FE65B4" w:rsidRDefault="00FE65B4" w:rsidP="00363A9B">
      <w:pPr>
        <w:spacing w:before="100" w:after="100"/>
        <w:jc w:val="both"/>
      </w:pPr>
    </w:p>
    <w:p w14:paraId="216D8F47" w14:textId="562B3FD5" w:rsidR="00EA5BBC" w:rsidRDefault="009B491A" w:rsidP="00363A9B">
      <w:pPr>
        <w:spacing w:before="100" w:after="100"/>
        <w:jc w:val="both"/>
      </w:pPr>
      <w:r>
        <w:t xml:space="preserve">As described above, the </w:t>
      </w:r>
      <w:r w:rsidRPr="00D96FA4">
        <w:t>Faith for Rights Training Package</w:t>
      </w:r>
      <w:r w:rsidR="00363A9B">
        <w:t xml:space="preserve"> </w:t>
      </w:r>
      <w:r w:rsidR="00363A9B" w:rsidRPr="00D96FA4">
        <w:t xml:space="preserve">follows a </w:t>
      </w:r>
      <w:proofErr w:type="spellStart"/>
      <w:r w:rsidR="00363A9B">
        <w:rPr>
          <w:b/>
          <w:bCs/>
        </w:rPr>
        <w:t>colour</w:t>
      </w:r>
      <w:proofErr w:type="spellEnd"/>
      <w:r w:rsidR="00363A9B">
        <w:rPr>
          <w:b/>
          <w:bCs/>
        </w:rPr>
        <w:t>-coded structure</w:t>
      </w:r>
      <w:r w:rsidR="0002505C">
        <w:t xml:space="preserve"> that </w:t>
      </w:r>
      <w:proofErr w:type="spellStart"/>
      <w:r w:rsidR="00B729BD">
        <w:t>categorises</w:t>
      </w:r>
      <w:proofErr w:type="spellEnd"/>
      <w:r w:rsidR="00BB5397">
        <w:t xml:space="preserve"> </w:t>
      </w:r>
      <w:r w:rsidR="0002505C">
        <w:t xml:space="preserve">three types of content </w:t>
      </w:r>
      <w:r w:rsidR="006F024E">
        <w:t xml:space="preserve">by </w:t>
      </w:r>
      <w:proofErr w:type="spellStart"/>
      <w:r w:rsidR="006F024E">
        <w:t>colour</w:t>
      </w:r>
      <w:proofErr w:type="spellEnd"/>
      <w:r w:rsidR="00CC7C23">
        <w:t xml:space="preserve">. </w:t>
      </w:r>
      <w:r w:rsidR="004E4DA9">
        <w:t xml:space="preserve"> </w:t>
      </w:r>
      <w:r w:rsidR="00CC7C23">
        <w:t>This will help facilitators identify the type of content they need to design their Faith for Rights training event. The different</w:t>
      </w:r>
      <w:r w:rsidR="008A0EE8">
        <w:t xml:space="preserve"> types of</w:t>
      </w:r>
      <w:r w:rsidR="00CC7C23">
        <w:t xml:space="preserve"> content</w:t>
      </w:r>
      <w:r w:rsidR="008A0EE8">
        <w:t xml:space="preserve"> </w:t>
      </w:r>
      <w:r w:rsidR="00B6427D">
        <w:t xml:space="preserve">are </w:t>
      </w:r>
      <w:proofErr w:type="spellStart"/>
      <w:r w:rsidR="00B6427D">
        <w:t>coloured</w:t>
      </w:r>
      <w:proofErr w:type="spellEnd"/>
      <w:r w:rsidR="00B6427D">
        <w:t xml:space="preserve"> as</w:t>
      </w:r>
      <w:r w:rsidR="004E4DA9">
        <w:t xml:space="preserve"> shown in th</w:t>
      </w:r>
      <w:r w:rsidR="009B2F35">
        <w:t>is figure:</w:t>
      </w:r>
    </w:p>
    <w:p w14:paraId="7ADE3640" w14:textId="7F59570D" w:rsidR="004E4DA9" w:rsidRDefault="004E4DA9" w:rsidP="00363A9B">
      <w:pPr>
        <w:spacing w:before="100" w:after="100"/>
        <w:jc w:val="both"/>
      </w:pPr>
      <w:r w:rsidRPr="003C0C1B">
        <w:rPr>
          <w:noProof/>
        </w:rPr>
        <w:drawing>
          <wp:anchor distT="0" distB="0" distL="114300" distR="114300" simplePos="0" relativeHeight="251659264" behindDoc="1" locked="0" layoutInCell="1" allowOverlap="1" wp14:anchorId="264328D1" wp14:editId="7CF933C4">
            <wp:simplePos x="0" y="0"/>
            <wp:positionH relativeFrom="margin">
              <wp:posOffset>2540</wp:posOffset>
            </wp:positionH>
            <wp:positionV relativeFrom="paragraph">
              <wp:posOffset>236855</wp:posOffset>
            </wp:positionV>
            <wp:extent cx="5520690" cy="2152650"/>
            <wp:effectExtent l="0" t="38100" r="3810" b="38100"/>
            <wp:wrapSquare wrapText="bothSides"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8D322" w14:textId="77777777" w:rsidR="004E4DA9" w:rsidRDefault="004E4DA9" w:rsidP="00363A9B">
      <w:pPr>
        <w:spacing w:before="100" w:after="100"/>
        <w:jc w:val="both"/>
      </w:pPr>
    </w:p>
    <w:p w14:paraId="6A90F980" w14:textId="77777777" w:rsidR="004E4DA9" w:rsidRDefault="004E4DA9" w:rsidP="00363A9B">
      <w:pPr>
        <w:spacing w:before="100" w:after="100"/>
        <w:jc w:val="both"/>
      </w:pPr>
    </w:p>
    <w:p w14:paraId="3C6AB3ED" w14:textId="77777777" w:rsidR="004E4DA9" w:rsidRDefault="00B16BA5" w:rsidP="00363A9B">
      <w:pPr>
        <w:spacing w:before="100" w:after="100"/>
        <w:jc w:val="both"/>
      </w:pPr>
      <w:r>
        <w:t xml:space="preserve">. </w:t>
      </w:r>
    </w:p>
    <w:p w14:paraId="1C5C56CF" w14:textId="77777777" w:rsidR="004E4DA9" w:rsidRDefault="004E4DA9" w:rsidP="00363A9B">
      <w:pPr>
        <w:spacing w:before="100" w:after="100"/>
        <w:jc w:val="both"/>
      </w:pPr>
    </w:p>
    <w:p w14:paraId="330CFA13" w14:textId="77777777" w:rsidR="004E4DA9" w:rsidRDefault="004E4DA9" w:rsidP="00363A9B">
      <w:pPr>
        <w:spacing w:before="100" w:after="100"/>
        <w:jc w:val="both"/>
      </w:pPr>
    </w:p>
    <w:p w14:paraId="7C9C4A03" w14:textId="77777777" w:rsidR="004E4DA9" w:rsidRDefault="004E4DA9" w:rsidP="00363A9B">
      <w:pPr>
        <w:spacing w:before="100" w:after="100"/>
        <w:jc w:val="both"/>
      </w:pPr>
    </w:p>
    <w:p w14:paraId="394D0CD4" w14:textId="77777777" w:rsidR="004E4DA9" w:rsidRDefault="004E4DA9" w:rsidP="00363A9B">
      <w:pPr>
        <w:spacing w:before="100" w:after="100"/>
        <w:jc w:val="both"/>
      </w:pPr>
    </w:p>
    <w:p w14:paraId="07F22F00" w14:textId="77777777" w:rsidR="00311CB2" w:rsidRDefault="00311CB2" w:rsidP="00363A9B">
      <w:pPr>
        <w:spacing w:before="100" w:after="100"/>
        <w:jc w:val="both"/>
      </w:pPr>
    </w:p>
    <w:p w14:paraId="4A33E761" w14:textId="77777777" w:rsidR="00311CB2" w:rsidRDefault="00311CB2" w:rsidP="00363A9B">
      <w:pPr>
        <w:spacing w:before="100" w:after="100"/>
        <w:jc w:val="both"/>
      </w:pPr>
    </w:p>
    <w:p w14:paraId="16AADBF5" w14:textId="77777777" w:rsidR="00034291" w:rsidRDefault="00034291">
      <w:r>
        <w:br w:type="page"/>
      </w:r>
    </w:p>
    <w:p w14:paraId="6FBAE3DF" w14:textId="77777777" w:rsidR="00700A12" w:rsidRDefault="00700A12" w:rsidP="00C33482">
      <w:pPr>
        <w:sectPr w:rsidR="00700A12" w:rsidSect="00A50591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1134" w:right="707" w:bottom="709" w:left="851" w:header="720" w:footer="172" w:gutter="0"/>
          <w:cols w:space="720"/>
          <w:docGrid w:linePitch="360"/>
        </w:sectPr>
      </w:pPr>
    </w:p>
    <w:p w14:paraId="4BBC0705" w14:textId="68A1D581" w:rsidR="00163640" w:rsidRDefault="00F22CCD" w:rsidP="0007086A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 w:rsidRPr="0007086A">
        <w:rPr>
          <w:b/>
          <w:bCs/>
          <w:sz w:val="28"/>
          <w:szCs w:val="28"/>
        </w:rPr>
        <w:t xml:space="preserve">Session </w:t>
      </w:r>
      <w:r w:rsidRPr="00F22CCD">
        <w:rPr>
          <w:b/>
          <w:bCs/>
          <w:sz w:val="28"/>
          <w:szCs w:val="28"/>
        </w:rPr>
        <w:t>c</w:t>
      </w:r>
      <w:r w:rsidR="00286B0A" w:rsidRPr="0007086A">
        <w:rPr>
          <w:b/>
          <w:bCs/>
          <w:sz w:val="28"/>
          <w:szCs w:val="28"/>
        </w:rPr>
        <w:t>ontent of the training package</w:t>
      </w:r>
      <w:r w:rsidR="008760D1" w:rsidRPr="0007086A">
        <w:rPr>
          <w:b/>
          <w:bCs/>
          <w:sz w:val="28"/>
          <w:szCs w:val="28"/>
        </w:rPr>
        <w:t xml:space="preserve"> (</w:t>
      </w:r>
      <w:proofErr w:type="spellStart"/>
      <w:r w:rsidR="008760D1" w:rsidRPr="0007086A">
        <w:rPr>
          <w:b/>
          <w:bCs/>
          <w:sz w:val="28"/>
          <w:szCs w:val="28"/>
        </w:rPr>
        <w:t>colour</w:t>
      </w:r>
      <w:proofErr w:type="spellEnd"/>
      <w:r w:rsidR="008760D1" w:rsidRPr="0007086A">
        <w:rPr>
          <w:b/>
          <w:bCs/>
          <w:sz w:val="28"/>
          <w:szCs w:val="28"/>
        </w:rPr>
        <w:t>-coded)</w:t>
      </w:r>
    </w:p>
    <w:p w14:paraId="5DB744D0" w14:textId="77777777" w:rsidR="00D05FE6" w:rsidRPr="0007086A" w:rsidRDefault="00D05FE6" w:rsidP="0007086A">
      <w:pPr>
        <w:pStyle w:val="ListParagraph"/>
        <w:numPr>
          <w:ilvl w:val="0"/>
          <w:numId w:val="0"/>
        </w:numPr>
        <w:ind w:left="1080"/>
        <w:rPr>
          <w:b/>
          <w:bCs/>
          <w:sz w:val="28"/>
          <w:szCs w:val="28"/>
        </w:rPr>
      </w:pPr>
    </w:p>
    <w:tbl>
      <w:tblPr>
        <w:tblStyle w:val="GridTable4-Accent1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3969"/>
        <w:gridCol w:w="4395"/>
        <w:gridCol w:w="3969"/>
        <w:gridCol w:w="992"/>
      </w:tblGrid>
      <w:tr w:rsidR="00ED5E43" w14:paraId="08F591DA" w14:textId="77777777" w:rsidTr="00070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2" w:type="dxa"/>
            <w:gridSpan w:val="5"/>
            <w:shd w:val="clear" w:color="auto" w:fill="FFC000"/>
            <w:vAlign w:val="center"/>
          </w:tcPr>
          <w:p w14:paraId="0B82C39D" w14:textId="0925394C" w:rsidR="00B6426E" w:rsidRPr="0007086A" w:rsidDel="00D757E9" w:rsidRDefault="0088406B" w:rsidP="0007086A">
            <w:pPr>
              <w:pStyle w:val="NormalWeb"/>
              <w:spacing w:before="0" w:beforeAutospacing="0" w:after="0" w:afterAutospacing="0"/>
              <w:jc w:val="center"/>
              <w:rPr>
                <w:rFonts w:ascii="Calibri" w:eastAsia="+mn-ea" w:hAnsi="Calibri" w:cs="+mn-cs"/>
                <w:b w:val="0"/>
                <w:bCs w:val="0"/>
                <w:color w:val="002060"/>
                <w:sz w:val="28"/>
                <w:szCs w:val="28"/>
              </w:rPr>
            </w:pPr>
            <w:bookmarkStart w:id="0" w:name="_Hlk141437992"/>
            <w:r w:rsidRPr="000831A1">
              <w:rPr>
                <w:rFonts w:ascii="Calibri" w:eastAsia="+mn-ea" w:hAnsi="Calibri" w:cs="+mn-cs"/>
                <w:color w:val="002060"/>
                <w:sz w:val="28"/>
                <w:szCs w:val="28"/>
                <w:lang w:val="en-US"/>
              </w:rPr>
              <w:t>REQUIRED INTRODUCTION SESSIONS</w:t>
            </w:r>
          </w:p>
        </w:tc>
      </w:tr>
      <w:tr w:rsidR="00A34339" w:rsidRPr="00A34339" w14:paraId="38F13A13" w14:textId="1D742287" w:rsidTr="00070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77E421D" w14:textId="7CA49D14" w:rsidR="00916343" w:rsidRPr="00656D84" w:rsidRDefault="00595CC8" w:rsidP="007C15D6">
            <w:pPr>
              <w:jc w:val="center"/>
              <w:rPr>
                <w:color w:val="auto"/>
                <w:sz w:val="24"/>
                <w:szCs w:val="24"/>
              </w:rPr>
            </w:pPr>
            <w:bookmarkStart w:id="1" w:name="_Hlk139555764"/>
            <w:bookmarkEnd w:id="0"/>
            <w:r w:rsidRPr="00656D84">
              <w:rPr>
                <w:color w:val="auto"/>
                <w:sz w:val="24"/>
                <w:szCs w:val="24"/>
              </w:rPr>
              <w:t>Title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2673CBB" w14:textId="77777777" w:rsidR="00916343" w:rsidRPr="00A34339" w:rsidRDefault="583A755D" w:rsidP="007C1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A34339">
              <w:rPr>
                <w:color w:val="auto"/>
                <w:sz w:val="24"/>
                <w:szCs w:val="24"/>
              </w:rPr>
              <w:t>Learning Objectives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CECCFA3" w14:textId="7C139EDE" w:rsidR="00916343" w:rsidRPr="00A34339" w:rsidRDefault="00C41586" w:rsidP="007C1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A34339">
              <w:rPr>
                <w:color w:val="auto"/>
                <w:sz w:val="24"/>
                <w:szCs w:val="24"/>
              </w:rPr>
              <w:t>Materials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D936E8C" w14:textId="27E6C261" w:rsidR="00916343" w:rsidRPr="00A34339" w:rsidRDefault="583A755D" w:rsidP="007C1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A34339">
              <w:rPr>
                <w:color w:val="auto"/>
                <w:sz w:val="24"/>
                <w:szCs w:val="24"/>
              </w:rPr>
              <w:t>Methodology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6A30D5A" w14:textId="77777777" w:rsidR="00916343" w:rsidRPr="00A34339" w:rsidRDefault="583A755D" w:rsidP="007C1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A34339">
              <w:rPr>
                <w:color w:val="auto"/>
                <w:sz w:val="24"/>
                <w:szCs w:val="24"/>
              </w:rPr>
              <w:t>Length</w:t>
            </w:r>
          </w:p>
        </w:tc>
      </w:tr>
      <w:bookmarkEnd w:id="1"/>
      <w:tr w:rsidR="009E75AF" w14:paraId="0D96083E" w14:textId="77777777" w:rsidTr="00070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173504D" w14:textId="64640CB6" w:rsidR="00E77C87" w:rsidRDefault="00E77C87" w:rsidP="00C41586">
            <w:r>
              <w:t>Introduction session</w:t>
            </w:r>
            <w:r w:rsidR="00C41586">
              <w:t xml:space="preserve"> </w:t>
            </w:r>
            <w:r w:rsidDel="00223135">
              <w:t>Part</w:t>
            </w:r>
            <w:r>
              <w:t xml:space="preserve"> 1:</w:t>
            </w:r>
            <w:r w:rsidR="00C41586">
              <w:t xml:space="preserve"> </w:t>
            </w:r>
            <w:r>
              <w:t>What is Faith for Rights?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0B8FC8" w14:textId="77777777" w:rsidR="00E77C87" w:rsidRPr="00BF3BEA" w:rsidRDefault="00E77C87" w:rsidP="0007086A">
            <w:pPr>
              <w:pStyle w:val="ListParagraph"/>
              <w:ind w:left="294" w:hanging="2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3BEA">
              <w:t>Participants will become familiar with the purposes and background of the FFRT.</w:t>
            </w:r>
          </w:p>
          <w:p w14:paraId="0597E1BF" w14:textId="77777777" w:rsidR="00E77C87" w:rsidRPr="00BF3BEA" w:rsidRDefault="00E77C87" w:rsidP="0007086A">
            <w:pPr>
              <w:pStyle w:val="ListParagraph"/>
              <w:ind w:left="294" w:hanging="2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3BEA">
              <w:t xml:space="preserve">Participants will understand the 5 principles upon which the FFRT is </w:t>
            </w:r>
            <w:proofErr w:type="gramStart"/>
            <w:r w:rsidRPr="00BF3BEA">
              <w:t>based</w:t>
            </w:r>
            <w:proofErr w:type="gramEnd"/>
          </w:p>
          <w:p w14:paraId="2EBC1A0E" w14:textId="77777777" w:rsidR="00E77C87" w:rsidRPr="00BF3BEA" w:rsidRDefault="00E77C87" w:rsidP="0007086A">
            <w:pPr>
              <w:pStyle w:val="ListParagraph"/>
              <w:ind w:left="294" w:hanging="2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3BEA">
              <w:t>Participants will be familiar with the 18 commitments.</w:t>
            </w:r>
          </w:p>
          <w:p w14:paraId="0140515F" w14:textId="77777777" w:rsidR="00E77C87" w:rsidRPr="00BF3BEA" w:rsidRDefault="00E77C87" w:rsidP="0007086A">
            <w:pPr>
              <w:pStyle w:val="ListParagraph"/>
              <w:ind w:left="294" w:hanging="2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3BEA">
              <w:t>Participants will understand the purpose and learning objectives of Module 0</w:t>
            </w:r>
          </w:p>
          <w:p w14:paraId="6FDC91C8" w14:textId="1B7E6B87" w:rsidR="00E77C87" w:rsidRPr="00BF3BEA" w:rsidRDefault="00E77C87" w:rsidP="0007086A">
            <w:pPr>
              <w:pStyle w:val="ListParagraph"/>
              <w:ind w:left="294" w:hanging="2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3BEA">
              <w:t>Participants will know how to utilize Module 0 in a Faith for Rights training</w:t>
            </w:r>
            <w:r>
              <w:t>.</w:t>
            </w:r>
            <w:r w:rsidRPr="00BF3BEA"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BEFCE7E" w14:textId="77777777" w:rsidR="00E77C87" w:rsidRPr="00BF3BEA" w:rsidRDefault="00E77C87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Introduction Part 1_Presentation Slides.pptx</w:t>
            </w:r>
          </w:p>
          <w:p w14:paraId="19D1A2D0" w14:textId="77777777" w:rsidR="00E77C87" w:rsidRPr="00BF3BEA" w:rsidRDefault="00E77C87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Introduction Part 1_Facilitator Notes.pdf</w:t>
            </w:r>
          </w:p>
          <w:p w14:paraId="1A5FB811" w14:textId="77777777" w:rsidR="00E77C87" w:rsidRPr="00BF3BEA" w:rsidRDefault="00E77C87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Introduction Part 1_Handout_Reflection Questions.docx</w:t>
            </w:r>
          </w:p>
          <w:p w14:paraId="652527FC" w14:textId="77777777" w:rsidR="00E77C87" w:rsidRDefault="00E77C87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Introduction Part 1_Handout_Simplified 18 Commitments </w:t>
            </w:r>
            <w:proofErr w:type="gramStart"/>
            <w:r>
              <w:t>onFaithforRights.pdf</w:t>
            </w:r>
            <w:proofErr w:type="gramEnd"/>
          </w:p>
          <w:p w14:paraId="7BD19093" w14:textId="5D7BD725" w:rsidR="00E77C87" w:rsidRDefault="00E77C87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Video link: </w:t>
            </w:r>
            <w:hyperlink r:id="rId26">
              <w:r w:rsidRPr="76FBE3C3">
                <w:rPr>
                  <w:rStyle w:val="Hyperlink"/>
                </w:rPr>
                <w:t>Statement by UN High Commissioner for Human Rights Michelle Bachelet</w:t>
              </w:r>
            </w:hyperlink>
            <w: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AFA9C2A" w14:textId="2E2F12A6" w:rsidR="002A0665" w:rsidRDefault="002A0665" w:rsidP="00A12C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B79CA">
              <w:rPr>
                <w:bCs/>
              </w:rPr>
              <w:t>Facilitator Presentation &amp; Welcome, Group Discussion, Video content</w:t>
            </w:r>
          </w:p>
          <w:p w14:paraId="49DD40CB" w14:textId="77777777" w:rsidR="002A0665" w:rsidRPr="002A0665" w:rsidRDefault="002A0665" w:rsidP="00A12C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C027610" w14:textId="474FC9B9" w:rsidR="00E77C87" w:rsidRPr="00A12CCC" w:rsidRDefault="00E77C87" w:rsidP="00A12C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A12CCC">
              <w:rPr>
                <w:b/>
              </w:rPr>
              <w:t>P2P Activities:</w:t>
            </w:r>
          </w:p>
          <w:p w14:paraId="357835A1" w14:textId="77777777" w:rsidR="00E77C87" w:rsidRPr="00AC62BB" w:rsidRDefault="00E77C87" w:rsidP="0007086A">
            <w:pPr>
              <w:pStyle w:val="ListParagraph"/>
              <w:ind w:left="36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53881B">
              <w:t>Introductory Round (Module 0)</w:t>
            </w:r>
          </w:p>
          <w:p w14:paraId="5FAE3807" w14:textId="77777777" w:rsidR="00E77C87" w:rsidRDefault="00E77C87" w:rsidP="0007086A">
            <w:pPr>
              <w:pStyle w:val="ListParagraph"/>
              <w:ind w:left="36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253881B">
              <w:t>Establishing Ground Rules (Module 0)</w:t>
            </w:r>
          </w:p>
          <w:p w14:paraId="39A85CE1" w14:textId="77777777" w:rsidR="00E77C87" w:rsidRDefault="00E77C87" w:rsidP="0007086A">
            <w:pPr>
              <w:pStyle w:val="ListParagraph"/>
              <w:ind w:left="36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Brainstorming (Module 0)</w:t>
            </w:r>
          </w:p>
          <w:p w14:paraId="31A45F66" w14:textId="77777777" w:rsidR="00E77C87" w:rsidRPr="00B04E0F" w:rsidRDefault="00E77C87" w:rsidP="00070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9EC999C" w14:textId="0AFFF2A4" w:rsidR="00E77C87" w:rsidRPr="00AC62BB" w:rsidRDefault="00E77C87" w:rsidP="00BF3B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62BB">
              <w:t>60 min.</w:t>
            </w:r>
          </w:p>
        </w:tc>
      </w:tr>
      <w:tr w:rsidR="005D77E6" w14:paraId="6D0BD93C" w14:textId="77777777" w:rsidTr="000708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BC7CAD2" w14:textId="5F9B86DE" w:rsidR="00E77C87" w:rsidRDefault="00E77C87" w:rsidP="00C41586">
            <w:r>
              <w:t xml:space="preserve">Introduction session </w:t>
            </w:r>
            <w:r w:rsidDel="00223135">
              <w:t xml:space="preserve">Part </w:t>
            </w:r>
            <w:r>
              <w:t>2: The Faith for Rights Facilitator &amp; Peer-to-Peer Learning</w:t>
            </w:r>
          </w:p>
        </w:tc>
        <w:tc>
          <w:tcPr>
            <w:tcW w:w="3969" w:type="dxa"/>
          </w:tcPr>
          <w:p w14:paraId="1ABF11E4" w14:textId="77777777" w:rsidR="00E77C87" w:rsidRPr="00BF3BEA" w:rsidRDefault="00E77C87" w:rsidP="0007086A">
            <w:pPr>
              <w:pStyle w:val="ListParagraph"/>
              <w:ind w:left="294" w:hanging="2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3BEA">
              <w:t xml:space="preserve">Participants will identify the role and responsibilities of a Faith for Rights </w:t>
            </w:r>
            <w:proofErr w:type="gramStart"/>
            <w:r w:rsidRPr="00BF3BEA">
              <w:t>facilitator</w:t>
            </w:r>
            <w:proofErr w:type="gramEnd"/>
          </w:p>
          <w:p w14:paraId="2F1E0CA7" w14:textId="77777777" w:rsidR="00E77C87" w:rsidRPr="00BF3BEA" w:rsidRDefault="00E77C87" w:rsidP="0007086A">
            <w:pPr>
              <w:pStyle w:val="ListParagraph"/>
              <w:ind w:left="294" w:hanging="2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3BEA">
              <w:t>Participants will understand the role of P2P learning in the Faith for Rights Programme</w:t>
            </w:r>
          </w:p>
          <w:p w14:paraId="2ED83EAE" w14:textId="77777777" w:rsidR="00E77C87" w:rsidRPr="00BF3BEA" w:rsidRDefault="00E77C87" w:rsidP="0007086A">
            <w:pPr>
              <w:pStyle w:val="ListParagraph"/>
              <w:ind w:left="294" w:hanging="2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3BEA">
              <w:t xml:space="preserve">Participants will successfully participate in peer-to-peer </w:t>
            </w:r>
            <w:proofErr w:type="gramStart"/>
            <w:r w:rsidRPr="00BF3BEA">
              <w:t>learning</w:t>
            </w:r>
            <w:proofErr w:type="gramEnd"/>
          </w:p>
          <w:p w14:paraId="7ABCAFC7" w14:textId="38E97526" w:rsidR="00E77C87" w:rsidRPr="00BF3BEA" w:rsidRDefault="00E77C87" w:rsidP="0007086A">
            <w:pPr>
              <w:pStyle w:val="ListParagraph"/>
              <w:ind w:left="294" w:hanging="2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3BEA">
              <w:t>Participants will create an art</w:t>
            </w:r>
            <w:r>
              <w:t>e</w:t>
            </w:r>
            <w:r w:rsidRPr="00BF3BEA">
              <w:t>fact that represents one of the 5 principles</w:t>
            </w:r>
          </w:p>
        </w:tc>
        <w:tc>
          <w:tcPr>
            <w:tcW w:w="4395" w:type="dxa"/>
          </w:tcPr>
          <w:p w14:paraId="6F4007C5" w14:textId="77777777" w:rsidR="00E77C87" w:rsidRDefault="00E77C87" w:rsidP="0007086A">
            <w:pPr>
              <w:pStyle w:val="ListParagraph"/>
              <w:ind w:left="215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Introduction Part 2_Presentation Slides.pptx</w:t>
            </w:r>
          </w:p>
          <w:p w14:paraId="06771006" w14:textId="77777777" w:rsidR="00E77C87" w:rsidRDefault="00E77C87" w:rsidP="0007086A">
            <w:pPr>
              <w:pStyle w:val="ListParagraph"/>
              <w:ind w:left="215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Introduction Part 2_Facilitator Notes.pdf</w:t>
            </w:r>
          </w:p>
          <w:p w14:paraId="20AE689C" w14:textId="77777777" w:rsidR="00E77C87" w:rsidRPr="00AC62BB" w:rsidRDefault="00E77C87" w:rsidP="0007086A">
            <w:pPr>
              <w:pStyle w:val="ListParagraph"/>
              <w:ind w:left="215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Introduction Part 2_Handout_Unpacking the 5 Principles.docx</w:t>
            </w:r>
          </w:p>
          <w:p w14:paraId="33B06F29" w14:textId="32A90988" w:rsidR="00E77C87" w:rsidRDefault="00E77C87" w:rsidP="0007086A">
            <w:pPr>
              <w:pStyle w:val="ListParagraph"/>
              <w:ind w:left="215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Video link: </w:t>
            </w:r>
            <w:hyperlink r:id="rId27">
              <w:r w:rsidRPr="5D053E7A">
                <w:rPr>
                  <w:rStyle w:val="Hyperlink"/>
                </w:rPr>
                <w:t>Peer-to-Peer or Peer Learning: What is it? NEOMA Business School</w:t>
              </w:r>
            </w:hyperlink>
            <w:r>
              <w:t xml:space="preserve"> </w:t>
            </w:r>
          </w:p>
        </w:tc>
        <w:tc>
          <w:tcPr>
            <w:tcW w:w="3969" w:type="dxa"/>
          </w:tcPr>
          <w:p w14:paraId="5744BF4F" w14:textId="77777777" w:rsidR="00E77C87" w:rsidRDefault="00E77C87" w:rsidP="00C41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340C">
              <w:t>Facilitator Presentation, Group Discussion, Video content</w:t>
            </w:r>
          </w:p>
          <w:p w14:paraId="2AE3A911" w14:textId="77777777" w:rsidR="00C41586" w:rsidRPr="0067340C" w:rsidRDefault="00C41586" w:rsidP="00070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36C290C" w14:textId="77777777" w:rsidR="00E77C87" w:rsidRPr="00A12CCC" w:rsidRDefault="00E77C87" w:rsidP="00A12C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12CCC">
              <w:rPr>
                <w:b/>
              </w:rPr>
              <w:t>P2P Activities:</w:t>
            </w:r>
          </w:p>
          <w:p w14:paraId="12A55A21" w14:textId="676F61B0" w:rsidR="00E77C87" w:rsidRDefault="00E77C87" w:rsidP="0007086A">
            <w:pPr>
              <w:pStyle w:val="ListParagraph"/>
              <w:ind w:left="36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340C">
              <w:t>Unpacking</w:t>
            </w:r>
          </w:p>
        </w:tc>
        <w:tc>
          <w:tcPr>
            <w:tcW w:w="992" w:type="dxa"/>
          </w:tcPr>
          <w:p w14:paraId="6C7F5C7B" w14:textId="37037CD9" w:rsidR="00E77C87" w:rsidRPr="00AC62BB" w:rsidRDefault="00E77C87" w:rsidP="00BF3B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8FC6E11">
              <w:t xml:space="preserve">60 min. </w:t>
            </w:r>
          </w:p>
        </w:tc>
      </w:tr>
      <w:tr w:rsidR="009E75AF" w14:paraId="0AF912CD" w14:textId="77777777" w:rsidTr="00070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FFFFFF" w:themeFill="background1"/>
          </w:tcPr>
          <w:p w14:paraId="74A25BB4" w14:textId="0040AA97" w:rsidR="00E77C87" w:rsidRPr="00F81346" w:rsidRDefault="00E77C87" w:rsidP="0A9F5373">
            <w:r>
              <w:t>Introduction session</w:t>
            </w:r>
            <w:r w:rsidR="004D346A">
              <w:t xml:space="preserve"> </w:t>
            </w:r>
            <w:r w:rsidDel="00223135">
              <w:t>Part</w:t>
            </w:r>
            <w:r>
              <w:t xml:space="preserve"> 3: Freedom of Religion or Belief in Theory and Practice</w:t>
            </w:r>
          </w:p>
          <w:p w14:paraId="48044477" w14:textId="145B46EC" w:rsidR="00E77C87" w:rsidRPr="00AC62BB" w:rsidRDefault="00E77C87" w:rsidP="00BF3BEA"/>
        </w:tc>
        <w:tc>
          <w:tcPr>
            <w:tcW w:w="3969" w:type="dxa"/>
            <w:shd w:val="clear" w:color="auto" w:fill="FFFFFF" w:themeFill="background1"/>
          </w:tcPr>
          <w:p w14:paraId="52E203A4" w14:textId="77777777" w:rsidR="00E77C87" w:rsidRPr="00F81346" w:rsidRDefault="00E77C87" w:rsidP="0007086A">
            <w:pPr>
              <w:pStyle w:val="ListParagraph"/>
              <w:ind w:left="294" w:hanging="2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0A9F5373">
              <w:rPr>
                <w:rFonts w:ascii="Calibri" w:eastAsia="Calibri" w:hAnsi="Calibri" w:cs="Calibri"/>
                <w:color w:val="000000" w:themeColor="text1"/>
              </w:rPr>
              <w:t>Understand the importance of human rights and the role of international organizations.</w:t>
            </w:r>
          </w:p>
          <w:p w14:paraId="43B28CF6" w14:textId="77777777" w:rsidR="00E77C87" w:rsidRPr="00F81346" w:rsidRDefault="00E77C87" w:rsidP="0007086A">
            <w:pPr>
              <w:pStyle w:val="ListParagraph"/>
              <w:ind w:left="294" w:hanging="2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0A9F5373">
              <w:rPr>
                <w:rFonts w:ascii="Calibri" w:eastAsia="Calibri" w:hAnsi="Calibri" w:cs="Calibri"/>
                <w:color w:val="000000" w:themeColor="text1"/>
              </w:rPr>
              <w:t xml:space="preserve">Explore freedom of religion or belief and other related rights as provided for in legal texts.  </w:t>
            </w:r>
          </w:p>
          <w:p w14:paraId="32E3702C" w14:textId="6440F619" w:rsidR="00E77C87" w:rsidRPr="00BF3BEA" w:rsidRDefault="00E77C87" w:rsidP="0007086A">
            <w:pPr>
              <w:pStyle w:val="ListParagraph"/>
              <w:ind w:left="294" w:hanging="2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D346A">
              <w:rPr>
                <w:rFonts w:ascii="Calibri" w:eastAsia="Calibri" w:hAnsi="Calibri" w:cs="Calibri"/>
                <w:color w:val="000000" w:themeColor="text1"/>
              </w:rPr>
              <w:t>Explain in their own words the significance of freedom of religion or belief in their lives and their communities.</w:t>
            </w:r>
            <w:r w:rsidRPr="004D346A">
              <w:rPr>
                <w:lang w:val="en-GB"/>
              </w:rPr>
              <w:t xml:space="preserve"> </w:t>
            </w:r>
          </w:p>
        </w:tc>
        <w:tc>
          <w:tcPr>
            <w:tcW w:w="4395" w:type="dxa"/>
            <w:shd w:val="clear" w:color="auto" w:fill="FFFFFF" w:themeFill="background1"/>
          </w:tcPr>
          <w:p w14:paraId="08DC8EF5" w14:textId="77777777" w:rsidR="00E77C87" w:rsidRPr="00F81346" w:rsidRDefault="00E77C87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Introduction Part 3_Presentation Slides.pptx</w:t>
            </w:r>
          </w:p>
          <w:p w14:paraId="10651371" w14:textId="77777777" w:rsidR="00E77C87" w:rsidRPr="00F81346" w:rsidRDefault="00E77C87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Introduction Part 3_Facilitator Notes.pdf</w:t>
            </w:r>
          </w:p>
          <w:p w14:paraId="10A77FA4" w14:textId="77777777" w:rsidR="00E77C87" w:rsidRDefault="00E77C87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Introduction Part 3_Handout_ICCPR.docx</w:t>
            </w:r>
          </w:p>
          <w:p w14:paraId="04D862CA" w14:textId="77777777" w:rsidR="00E77C87" w:rsidRPr="006E6628" w:rsidRDefault="00E77C87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color w:val="auto"/>
                <w:u w:val="none"/>
              </w:rPr>
            </w:pPr>
            <w:r>
              <w:t xml:space="preserve">Video link: </w:t>
            </w:r>
            <w:hyperlink r:id="rId28">
              <w:r w:rsidRPr="5D053E7A">
                <w:rPr>
                  <w:rStyle w:val="Hyperlink"/>
                </w:rPr>
                <w:t>75</w:t>
              </w:r>
              <w:r w:rsidRPr="006E6628">
                <w:rPr>
                  <w:rStyle w:val="Hyperlink"/>
                  <w:vertAlign w:val="superscript"/>
                </w:rPr>
                <w:t>th</w:t>
              </w:r>
              <w:r w:rsidRPr="5D053E7A">
                <w:rPr>
                  <w:rStyle w:val="Hyperlink"/>
                </w:rPr>
                <w:t xml:space="preserve"> Anniversary of United Nations Charter</w:t>
              </w:r>
            </w:hyperlink>
          </w:p>
          <w:p w14:paraId="7C52994D" w14:textId="77777777" w:rsidR="00E77C87" w:rsidRPr="00F81346" w:rsidRDefault="00E77C87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Video link: </w:t>
            </w:r>
            <w:hyperlink r:id="rId29">
              <w:r w:rsidRPr="5D053E7A">
                <w:rPr>
                  <w:rStyle w:val="Hyperlink"/>
                </w:rPr>
                <w:t>Treaty Bodies in Action</w:t>
              </w:r>
            </w:hyperlink>
          </w:p>
          <w:p w14:paraId="5DAB6C7B" w14:textId="1E44D964" w:rsidR="00E77C87" w:rsidRPr="00BF3BEA" w:rsidRDefault="00E77C87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Video link: </w:t>
            </w:r>
            <w:hyperlink r:id="rId30">
              <w:r w:rsidRPr="5D053E7A">
                <w:rPr>
                  <w:rStyle w:val="Hyperlink"/>
                </w:rPr>
                <w:t>Introduction to Freedom of Religion or Belief</w:t>
              </w:r>
            </w:hyperlink>
          </w:p>
        </w:tc>
        <w:tc>
          <w:tcPr>
            <w:tcW w:w="3969" w:type="dxa"/>
            <w:shd w:val="clear" w:color="auto" w:fill="FFFFFF" w:themeFill="background1"/>
          </w:tcPr>
          <w:p w14:paraId="41F7DCB9" w14:textId="77777777" w:rsidR="00E77C87" w:rsidRDefault="00E77C87" w:rsidP="002B4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Facilitator Presentation, Group Discussion, Video content</w:t>
            </w:r>
          </w:p>
          <w:p w14:paraId="478A542A" w14:textId="77777777" w:rsidR="002B410C" w:rsidRDefault="002B410C" w:rsidP="00070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DB7B39" w14:textId="77777777" w:rsidR="00E77C87" w:rsidRPr="00A12CCC" w:rsidRDefault="00E77C87" w:rsidP="00A12C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12CCC">
              <w:rPr>
                <w:b/>
              </w:rPr>
              <w:t>P2P Activities:</w:t>
            </w:r>
          </w:p>
          <w:p w14:paraId="04288554" w14:textId="0C4C4444" w:rsidR="00E77C87" w:rsidRPr="00AC62BB" w:rsidRDefault="00E77C87" w:rsidP="0007086A">
            <w:pPr>
              <w:pStyle w:val="ListParagraph"/>
              <w:ind w:left="36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Storytelling</w:t>
            </w:r>
          </w:p>
        </w:tc>
        <w:tc>
          <w:tcPr>
            <w:tcW w:w="992" w:type="dxa"/>
            <w:shd w:val="clear" w:color="auto" w:fill="FFFFFF" w:themeFill="background1"/>
          </w:tcPr>
          <w:p w14:paraId="076D814A" w14:textId="64E3AF54" w:rsidR="00E77C87" w:rsidRPr="00AC62BB" w:rsidRDefault="00E77C87" w:rsidP="00BF3B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 xml:space="preserve">60 min. </w:t>
            </w:r>
          </w:p>
        </w:tc>
      </w:tr>
    </w:tbl>
    <w:p w14:paraId="1299C43A" w14:textId="54C25FCB" w:rsidR="00813F6A" w:rsidRDefault="00813F6A" w:rsidP="007E1373"/>
    <w:tbl>
      <w:tblPr>
        <w:tblStyle w:val="GridTable4-Accent1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3969"/>
        <w:gridCol w:w="4395"/>
        <w:gridCol w:w="3969"/>
        <w:gridCol w:w="992"/>
      </w:tblGrid>
      <w:tr w:rsidR="005D77E6" w:rsidRPr="00DF1AAA" w14:paraId="43738A21" w14:textId="77777777" w:rsidTr="00070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9F030"/>
            <w:vAlign w:val="center"/>
          </w:tcPr>
          <w:p w14:paraId="2D26C580" w14:textId="10D8F969" w:rsidR="00AD67A8" w:rsidRPr="000831A1" w:rsidRDefault="00AD67A8" w:rsidP="0007086A">
            <w:pPr>
              <w:pStyle w:val="NormalWeb"/>
              <w:spacing w:before="0" w:beforeAutospacing="0" w:after="0" w:afterAutospacing="0"/>
              <w:jc w:val="center"/>
              <w:rPr>
                <w:color w:val="auto"/>
              </w:rPr>
            </w:pPr>
            <w:bookmarkStart w:id="2" w:name="_Hlk141437763"/>
            <w:r w:rsidRPr="000831A1">
              <w:rPr>
                <w:rFonts w:ascii="Calibri" w:eastAsia="+mn-ea" w:hAnsi="Calibri" w:cs="+mn-cs"/>
                <w:color w:val="auto"/>
                <w:sz w:val="28"/>
                <w:szCs w:val="28"/>
                <w:lang w:val="en-US"/>
              </w:rPr>
              <w:t>SESSIONS ON SELECTED MODULES</w:t>
            </w:r>
          </w:p>
        </w:tc>
      </w:tr>
      <w:tr w:rsidR="003B481F" w:rsidRPr="005D77E6" w14:paraId="146AFC99" w14:textId="77777777" w:rsidTr="00070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8D0"/>
            <w:vAlign w:val="center"/>
          </w:tcPr>
          <w:p w14:paraId="0C948A17" w14:textId="66FC7C69" w:rsidR="00F568A7" w:rsidRPr="00483606" w:rsidRDefault="00F568A7" w:rsidP="00DC0C0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="+mn-ea" w:hAnsiTheme="minorHAnsi" w:cstheme="minorHAnsi"/>
                <w:bCs w:val="0"/>
                <w:color w:val="auto"/>
                <w:lang w:val="en-US"/>
              </w:rPr>
            </w:pPr>
            <w:r w:rsidRPr="00483606">
              <w:rPr>
                <w:rFonts w:asciiTheme="minorHAnsi" w:eastAsia="+mn-ea" w:hAnsiTheme="minorHAnsi" w:cstheme="minorHAnsi"/>
                <w:color w:val="auto"/>
                <w:lang w:val="en-US"/>
              </w:rPr>
              <w:t>Tittle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8D0"/>
            <w:vAlign w:val="center"/>
          </w:tcPr>
          <w:p w14:paraId="39823EFE" w14:textId="0E0DCDF0" w:rsidR="00F568A7" w:rsidRPr="00483606" w:rsidRDefault="00F568A7" w:rsidP="00DC0C0D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+mn-ea" w:hAnsiTheme="minorHAnsi" w:cstheme="minorHAnsi"/>
                <w:bCs w:val="0"/>
                <w:color w:val="auto"/>
                <w:lang w:val="en-US"/>
              </w:rPr>
            </w:pPr>
            <w:r w:rsidRPr="00483606">
              <w:rPr>
                <w:rFonts w:asciiTheme="minorHAnsi" w:hAnsiTheme="minorHAnsi" w:cstheme="minorHAnsi"/>
                <w:color w:val="auto"/>
              </w:rPr>
              <w:t>Learning Objectives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8D0"/>
            <w:vAlign w:val="center"/>
          </w:tcPr>
          <w:p w14:paraId="54B7574F" w14:textId="42583DC8" w:rsidR="00F568A7" w:rsidRPr="00483606" w:rsidRDefault="00F568A7" w:rsidP="00DC0C0D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+mn-ea" w:hAnsiTheme="minorHAnsi" w:cstheme="minorHAnsi"/>
                <w:bCs w:val="0"/>
                <w:color w:val="auto"/>
                <w:lang w:val="en-US"/>
              </w:rPr>
            </w:pPr>
            <w:r w:rsidRPr="00483606">
              <w:rPr>
                <w:rFonts w:asciiTheme="minorHAnsi" w:eastAsia="+mn-ea" w:hAnsiTheme="minorHAnsi" w:cstheme="minorHAnsi"/>
                <w:color w:val="auto"/>
                <w:lang w:val="en-US"/>
              </w:rPr>
              <w:t>Materials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8D0"/>
            <w:vAlign w:val="center"/>
          </w:tcPr>
          <w:p w14:paraId="189D6504" w14:textId="672AF2ED" w:rsidR="00F568A7" w:rsidRPr="00483606" w:rsidRDefault="00F568A7" w:rsidP="00DC0C0D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+mn-ea" w:hAnsiTheme="minorHAnsi" w:cstheme="minorHAnsi"/>
                <w:bCs w:val="0"/>
                <w:color w:val="auto"/>
                <w:lang w:val="en-US"/>
              </w:rPr>
            </w:pPr>
            <w:r w:rsidRPr="00483606">
              <w:rPr>
                <w:rFonts w:asciiTheme="minorHAnsi" w:hAnsiTheme="minorHAnsi" w:cstheme="minorHAnsi"/>
                <w:color w:val="auto"/>
              </w:rPr>
              <w:t>Methodology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F8D0"/>
            <w:vAlign w:val="center"/>
          </w:tcPr>
          <w:p w14:paraId="1835A838" w14:textId="6A20C347" w:rsidR="00F568A7" w:rsidRPr="00483606" w:rsidRDefault="00F568A7" w:rsidP="00DC0C0D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+mn-ea" w:hAnsiTheme="minorHAnsi" w:cstheme="minorHAnsi"/>
                <w:bCs w:val="0"/>
                <w:color w:val="auto"/>
                <w:lang w:val="en-US"/>
              </w:rPr>
            </w:pPr>
            <w:r w:rsidRPr="00483606">
              <w:rPr>
                <w:rFonts w:asciiTheme="minorHAnsi" w:eastAsia="+mn-ea" w:hAnsiTheme="minorHAnsi" w:cstheme="minorHAnsi"/>
                <w:color w:val="auto"/>
                <w:lang w:val="en-US"/>
              </w:rPr>
              <w:t>Leng</w:t>
            </w:r>
            <w:r w:rsidR="00483606">
              <w:rPr>
                <w:rFonts w:asciiTheme="minorHAnsi" w:eastAsia="+mn-ea" w:hAnsiTheme="minorHAnsi" w:cstheme="minorHAnsi"/>
                <w:color w:val="auto"/>
                <w:lang w:val="en-US"/>
              </w:rPr>
              <w:t>th</w:t>
            </w:r>
          </w:p>
        </w:tc>
      </w:tr>
      <w:bookmarkEnd w:id="2"/>
      <w:tr w:rsidR="003B481F" w:rsidRPr="004F38E6" w14:paraId="1CFDE8C3" w14:textId="77777777" w:rsidTr="00070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</w:tcPr>
          <w:p w14:paraId="3ACB0966" w14:textId="6D33D357" w:rsidR="00AD67A8" w:rsidRPr="004F38E6" w:rsidRDefault="00AD67A8" w:rsidP="00813F6A">
            <w:r w:rsidRPr="004F38E6">
              <w:t>Module 1: Freedom of Conscience</w:t>
            </w:r>
          </w:p>
        </w:tc>
        <w:tc>
          <w:tcPr>
            <w:tcW w:w="3969" w:type="dxa"/>
            <w:shd w:val="clear" w:color="auto" w:fill="FFFFFF" w:themeFill="background1"/>
          </w:tcPr>
          <w:p w14:paraId="1A346FEA" w14:textId="77777777" w:rsidR="00AD67A8" w:rsidRPr="004F38E6" w:rsidRDefault="00AD67A8" w:rsidP="0007086A">
            <w:pPr>
              <w:pStyle w:val="ListParagraph"/>
              <w:ind w:left="294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t>Respect the free choice of individuals of their own beliefs. </w:t>
            </w:r>
          </w:p>
          <w:p w14:paraId="68B62006" w14:textId="77777777" w:rsidR="00AD67A8" w:rsidRPr="004F38E6" w:rsidRDefault="00AD67A8" w:rsidP="0007086A">
            <w:pPr>
              <w:pStyle w:val="ListParagraph"/>
              <w:ind w:left="294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t>Defend the freedom of conscience of others.</w:t>
            </w:r>
          </w:p>
          <w:p w14:paraId="2DF772FA" w14:textId="77777777" w:rsidR="00AD67A8" w:rsidRPr="0086010A" w:rsidRDefault="00AD67A8" w:rsidP="0007086A">
            <w:pPr>
              <w:pStyle w:val="ListParagraph"/>
              <w:ind w:left="294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t>Listen to and validate the perspectives and experiences of others.</w:t>
            </w:r>
            <w:r w:rsidRPr="0086010A">
              <w:rPr>
                <w:lang w:val="en-GB"/>
              </w:rPr>
              <w:t xml:space="preserve"> </w:t>
            </w:r>
          </w:p>
        </w:tc>
        <w:tc>
          <w:tcPr>
            <w:tcW w:w="4395" w:type="dxa"/>
            <w:shd w:val="clear" w:color="auto" w:fill="FFFFFF" w:themeFill="background1"/>
          </w:tcPr>
          <w:p w14:paraId="0902B0C6" w14:textId="77777777" w:rsidR="00AD67A8" w:rsidRPr="004F38E6" w:rsidRDefault="00AD67A8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Module 1_Presenation Slides.pptx </w:t>
            </w:r>
          </w:p>
          <w:p w14:paraId="47444823" w14:textId="77777777" w:rsidR="00AD67A8" w:rsidRPr="004F38E6" w:rsidRDefault="00AD67A8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Module 1_Facilitator Notes.pdf</w:t>
            </w:r>
          </w:p>
          <w:p w14:paraId="21904700" w14:textId="77777777" w:rsidR="00AD67A8" w:rsidRPr="004F38E6" w:rsidRDefault="00AD67A8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Module 1_Handout_Adding Faith Quotes.pdf</w:t>
            </w:r>
          </w:p>
          <w:p w14:paraId="37008E23" w14:textId="77777777" w:rsidR="00AD67A8" w:rsidRPr="004F38E6" w:rsidRDefault="00AD67A8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Module 1_Handout_Unpacking Commitment I. docx</w:t>
            </w:r>
          </w:p>
        </w:tc>
        <w:tc>
          <w:tcPr>
            <w:tcW w:w="3969" w:type="dxa"/>
            <w:shd w:val="clear" w:color="auto" w:fill="FFFFFF" w:themeFill="background1"/>
          </w:tcPr>
          <w:p w14:paraId="2B59A4F7" w14:textId="77777777" w:rsidR="00AD67A8" w:rsidRDefault="00AD67A8" w:rsidP="00B04E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Facilitator Presentation, Group Discussion</w:t>
            </w:r>
          </w:p>
          <w:p w14:paraId="41DAB9B4" w14:textId="77777777" w:rsidR="00B04E0F" w:rsidRPr="004F38E6" w:rsidRDefault="00B04E0F" w:rsidP="00070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91A5FD0" w14:textId="77777777" w:rsidR="00AD67A8" w:rsidRPr="00A12CCC" w:rsidRDefault="00AD67A8" w:rsidP="00083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12CCC">
              <w:rPr>
                <w:b/>
              </w:rPr>
              <w:t>P2P Activities:</w:t>
            </w:r>
          </w:p>
          <w:p w14:paraId="73DA7E5C" w14:textId="77777777" w:rsidR="00AD67A8" w:rsidRPr="004F38E6" w:rsidRDefault="00AD67A8" w:rsidP="0007086A">
            <w:pPr>
              <w:pStyle w:val="ListParagraph"/>
              <w:ind w:left="36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Adding Faith Quotes</w:t>
            </w:r>
          </w:p>
          <w:p w14:paraId="202E7A6C" w14:textId="77777777" w:rsidR="00AD67A8" w:rsidRPr="004F38E6" w:rsidRDefault="00AD67A8" w:rsidP="0007086A">
            <w:pPr>
              <w:pStyle w:val="ListParagraph"/>
              <w:ind w:left="36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Unpacking</w:t>
            </w:r>
          </w:p>
        </w:tc>
        <w:tc>
          <w:tcPr>
            <w:tcW w:w="992" w:type="dxa"/>
            <w:shd w:val="clear" w:color="auto" w:fill="FFFFFF" w:themeFill="background1"/>
          </w:tcPr>
          <w:p w14:paraId="321B4366" w14:textId="77777777" w:rsidR="00AD67A8" w:rsidRPr="004F38E6" w:rsidRDefault="00AD67A8" w:rsidP="00083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38E6">
              <w:t>60 min</w:t>
            </w:r>
          </w:p>
        </w:tc>
      </w:tr>
      <w:tr w:rsidR="00976795" w:rsidRPr="00AC62BB" w14:paraId="5D02CC1B" w14:textId="77777777" w:rsidTr="0007086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252DAE6" w14:textId="7CA78361" w:rsidR="00AD67A8" w:rsidRPr="00035A6D" w:rsidRDefault="00AD67A8" w:rsidP="00813F6A">
            <w:pPr>
              <w:rPr>
                <w:b w:val="0"/>
                <w:bCs w:val="0"/>
              </w:rPr>
            </w:pPr>
            <w:r w:rsidRPr="00035A6D">
              <w:t>Module 4: Religious or Belief Pluralism</w:t>
            </w:r>
          </w:p>
        </w:tc>
        <w:tc>
          <w:tcPr>
            <w:tcW w:w="3969" w:type="dxa"/>
          </w:tcPr>
          <w:p w14:paraId="0FA4759C" w14:textId="77777777" w:rsidR="00AD67A8" w:rsidRPr="00035A6D" w:rsidRDefault="00AD67A8" w:rsidP="0007086A">
            <w:pPr>
              <w:pStyle w:val="ListParagraph"/>
              <w:ind w:left="29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Understand that both notions of "State religion" and "secularism" could lead to discrimination.</w:t>
            </w:r>
          </w:p>
          <w:p w14:paraId="3340A329" w14:textId="77777777" w:rsidR="00AD67A8" w:rsidRPr="00035A6D" w:rsidRDefault="00AD67A8" w:rsidP="0007086A">
            <w:pPr>
              <w:pStyle w:val="ListParagraph"/>
              <w:ind w:left="29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Value the importance of neutrality and equal treatment by the State towards religions as an obligation under international law that should also warrant attention from faith-based organizations. </w:t>
            </w:r>
          </w:p>
          <w:p w14:paraId="51C02C4B" w14:textId="77777777" w:rsidR="00AD67A8" w:rsidRPr="00035A6D" w:rsidRDefault="00AD67A8" w:rsidP="0007086A">
            <w:pPr>
              <w:pStyle w:val="ListParagraph"/>
              <w:ind w:left="29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Realize that neutrality is essential to ensure equality for everyone, regardless of their citizenship.</w:t>
            </w:r>
            <w:r w:rsidRPr="00035A6D">
              <w:rPr>
                <w:b/>
                <w:bCs/>
              </w:rPr>
              <w:t xml:space="preserve"> </w:t>
            </w:r>
          </w:p>
        </w:tc>
        <w:tc>
          <w:tcPr>
            <w:tcW w:w="4395" w:type="dxa"/>
          </w:tcPr>
          <w:p w14:paraId="54700F43" w14:textId="77777777" w:rsidR="00AD67A8" w:rsidRPr="00035A6D" w:rsidRDefault="00AD67A8" w:rsidP="0007086A">
            <w:pPr>
              <w:pStyle w:val="ListParagraph"/>
              <w:ind w:left="215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Module 4_Presentation Slides.pptx</w:t>
            </w:r>
          </w:p>
          <w:p w14:paraId="6A066B42" w14:textId="77777777" w:rsidR="00AD67A8" w:rsidRPr="00035A6D" w:rsidRDefault="00AD67A8" w:rsidP="0007086A">
            <w:pPr>
              <w:pStyle w:val="ListParagraph"/>
              <w:ind w:left="215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Module 4_Facilitator Notes.pdf</w:t>
            </w:r>
          </w:p>
          <w:p w14:paraId="134DAEBA" w14:textId="77777777" w:rsidR="00AD67A8" w:rsidRDefault="00AD67A8" w:rsidP="0007086A">
            <w:pPr>
              <w:pStyle w:val="ListParagraph"/>
              <w:ind w:left="215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Module 4_Handout_Adding Faith Quotes.docx</w:t>
            </w:r>
          </w:p>
          <w:p w14:paraId="2634D0B1" w14:textId="77777777" w:rsidR="00AD67A8" w:rsidRPr="00035A6D" w:rsidRDefault="00AD67A8" w:rsidP="0007086A">
            <w:pPr>
              <w:pStyle w:val="ListParagraph"/>
              <w:ind w:left="215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Module 4_Handout_Unpacking Commitment IV.docx</w:t>
            </w:r>
          </w:p>
        </w:tc>
        <w:tc>
          <w:tcPr>
            <w:tcW w:w="3969" w:type="dxa"/>
          </w:tcPr>
          <w:p w14:paraId="5336D5D7" w14:textId="77777777" w:rsidR="00AD67A8" w:rsidRPr="00035A6D" w:rsidRDefault="00AD67A8" w:rsidP="00070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Facilitator presentation, Group Discussion, Video Content</w:t>
            </w:r>
          </w:p>
          <w:p w14:paraId="79B67424" w14:textId="77777777" w:rsidR="00AD67A8" w:rsidRDefault="00AD67A8" w:rsidP="00083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67927D84" w14:textId="77777777" w:rsidR="00AD67A8" w:rsidRPr="00A12CCC" w:rsidRDefault="00AD67A8" w:rsidP="00083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12CCC">
              <w:rPr>
                <w:b/>
              </w:rPr>
              <w:t>P2P Activities:</w:t>
            </w:r>
          </w:p>
          <w:p w14:paraId="79E61547" w14:textId="77777777" w:rsidR="00AD67A8" w:rsidRDefault="00AD67A8" w:rsidP="0007086A">
            <w:pPr>
              <w:pStyle w:val="ListParagraph"/>
              <w:ind w:left="36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Unpacking</w:t>
            </w:r>
          </w:p>
          <w:p w14:paraId="0ACB4D51" w14:textId="77777777" w:rsidR="00AD67A8" w:rsidRDefault="00AD67A8" w:rsidP="0007086A">
            <w:pPr>
              <w:pStyle w:val="ListParagraph"/>
              <w:ind w:left="36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Constitution drafting </w:t>
            </w:r>
          </w:p>
          <w:p w14:paraId="3461CE1B" w14:textId="77777777" w:rsidR="00AD67A8" w:rsidRDefault="00AD67A8" w:rsidP="0007086A">
            <w:pPr>
              <w:pStyle w:val="ListParagraph"/>
              <w:ind w:left="36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Adding faith quotes </w:t>
            </w:r>
          </w:p>
          <w:p w14:paraId="272CA5B2" w14:textId="77777777" w:rsidR="00AD67A8" w:rsidRDefault="00AD67A8" w:rsidP="0007086A">
            <w:pPr>
              <w:pStyle w:val="ListParagraph"/>
              <w:ind w:left="36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Storytelling</w:t>
            </w:r>
          </w:p>
          <w:p w14:paraId="76DD66DE" w14:textId="77777777" w:rsidR="00AD67A8" w:rsidRPr="00794E64" w:rsidRDefault="00AD67A8" w:rsidP="0007086A">
            <w:pPr>
              <w:pStyle w:val="ListParagraph"/>
              <w:ind w:left="36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 xml:space="preserve">Critical Thinking </w:t>
            </w:r>
          </w:p>
          <w:p w14:paraId="26C03E3F" w14:textId="77777777" w:rsidR="00AD67A8" w:rsidRPr="00035A6D" w:rsidRDefault="00AD67A8" w:rsidP="0007086A">
            <w:pPr>
              <w:pStyle w:val="ListParagraph"/>
              <w:ind w:left="36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Tweeting</w:t>
            </w:r>
          </w:p>
        </w:tc>
        <w:tc>
          <w:tcPr>
            <w:tcW w:w="992" w:type="dxa"/>
          </w:tcPr>
          <w:p w14:paraId="3820CA6F" w14:textId="77777777" w:rsidR="00AD67A8" w:rsidRPr="00035A6D" w:rsidRDefault="00AD67A8" w:rsidP="00083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35A6D">
              <w:t xml:space="preserve">120 min. </w:t>
            </w:r>
          </w:p>
        </w:tc>
      </w:tr>
      <w:tr w:rsidR="003B481F" w14:paraId="7723BFAF" w14:textId="77777777" w:rsidTr="00070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</w:tcPr>
          <w:p w14:paraId="3E264E33" w14:textId="3D4D9894" w:rsidR="00AD67A8" w:rsidRDefault="00AD67A8" w:rsidP="00813F6A">
            <w:r>
              <w:t>Module 5: Women, Girls and Gender Equality</w:t>
            </w:r>
          </w:p>
        </w:tc>
        <w:tc>
          <w:tcPr>
            <w:tcW w:w="3969" w:type="dxa"/>
            <w:shd w:val="clear" w:color="auto" w:fill="FFFFFF" w:themeFill="background1"/>
          </w:tcPr>
          <w:p w14:paraId="5E92E18D" w14:textId="77777777" w:rsidR="00AD67A8" w:rsidRPr="00EF2DAA" w:rsidRDefault="00AD67A8" w:rsidP="0007086A">
            <w:pPr>
              <w:pStyle w:val="ListParagraph"/>
              <w:ind w:left="294" w:hanging="2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Understand that the rights of women and girls are a priority area for achieving inclusive societies and sustainable development.</w:t>
            </w:r>
          </w:p>
          <w:p w14:paraId="43E3D50F" w14:textId="77777777" w:rsidR="00AD67A8" w:rsidRPr="00EF2DAA" w:rsidRDefault="00AD67A8" w:rsidP="0007086A">
            <w:pPr>
              <w:pStyle w:val="ListParagraph"/>
              <w:ind w:left="294" w:hanging="2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Become familiarized with examples of the overlapping between cultures and religions. </w:t>
            </w:r>
          </w:p>
          <w:p w14:paraId="16717D70" w14:textId="77777777" w:rsidR="00AD67A8" w:rsidRPr="00EF2DAA" w:rsidRDefault="00AD67A8" w:rsidP="0007086A">
            <w:pPr>
              <w:pStyle w:val="ListParagraph"/>
              <w:ind w:left="294" w:hanging="2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Realize that cultural particularities can either positively or negatively influence religious interpretations.</w:t>
            </w:r>
          </w:p>
          <w:p w14:paraId="02F99263" w14:textId="331362CB" w:rsidR="00AD67A8" w:rsidRPr="00A84BFD" w:rsidRDefault="00AD67A8" w:rsidP="0007086A">
            <w:pPr>
              <w:pStyle w:val="ListParagraph"/>
              <w:ind w:left="294" w:hanging="29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t>Contribute to the empowerment of women and girls.</w:t>
            </w:r>
          </w:p>
        </w:tc>
        <w:tc>
          <w:tcPr>
            <w:tcW w:w="4395" w:type="dxa"/>
            <w:shd w:val="clear" w:color="auto" w:fill="FFFFFF" w:themeFill="background1"/>
          </w:tcPr>
          <w:p w14:paraId="3B719790" w14:textId="77777777" w:rsidR="00AD67A8" w:rsidRDefault="00AD67A8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Module 5_Presentation Slides.pptx</w:t>
            </w:r>
          </w:p>
          <w:p w14:paraId="0FD0409E" w14:textId="77777777" w:rsidR="00AD67A8" w:rsidRDefault="00AD67A8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Module 5_Facilitator Notes.pdf</w:t>
            </w:r>
          </w:p>
          <w:p w14:paraId="434B9496" w14:textId="77777777" w:rsidR="00AD67A8" w:rsidRPr="009D0C46" w:rsidRDefault="00AD67A8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Module 5_Handout_Linking the Dots.pdf</w:t>
            </w:r>
          </w:p>
          <w:p w14:paraId="45901842" w14:textId="77777777" w:rsidR="00AD67A8" w:rsidRDefault="00AD67A8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Module 5_Handout_Adding Faith Quotes.docx</w:t>
            </w:r>
          </w:p>
          <w:p w14:paraId="3812FEB9" w14:textId="37A186E8" w:rsidR="00AD67A8" w:rsidRDefault="00AD67A8" w:rsidP="0007086A">
            <w:pPr>
              <w:pStyle w:val="ListParagraph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t xml:space="preserve">Video content: </w:t>
            </w:r>
            <w:hyperlink r:id="rId31">
              <w:r w:rsidRPr="583A755D">
                <w:rPr>
                  <w:rStyle w:val="Hyperlink"/>
                </w:rPr>
                <w:t>Women need greater freedom of religion or belief</w:t>
              </w:r>
            </w:hyperlink>
          </w:p>
        </w:tc>
        <w:tc>
          <w:tcPr>
            <w:tcW w:w="3969" w:type="dxa"/>
            <w:shd w:val="clear" w:color="auto" w:fill="FFFFFF" w:themeFill="background1"/>
          </w:tcPr>
          <w:p w14:paraId="4BC2CD0F" w14:textId="77777777" w:rsidR="00AD67A8" w:rsidRDefault="00AD67A8" w:rsidP="00B04E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Facilitator presentation, Group Discussion, Video Content</w:t>
            </w:r>
          </w:p>
          <w:p w14:paraId="4305EA74" w14:textId="77777777" w:rsidR="00B04E0F" w:rsidRDefault="00B04E0F" w:rsidP="00070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B4187BA" w14:textId="77777777" w:rsidR="00AD67A8" w:rsidRPr="00A12CCC" w:rsidRDefault="00AD67A8" w:rsidP="00083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583A755D">
              <w:rPr>
                <w:b/>
                <w:bCs/>
              </w:rPr>
              <w:t>P2P Activities:</w:t>
            </w:r>
          </w:p>
          <w:p w14:paraId="6C00A4CA" w14:textId="77777777" w:rsidR="00AD67A8" w:rsidRDefault="00AD67A8" w:rsidP="0007086A">
            <w:pPr>
              <w:pStyle w:val="ListParagraph"/>
              <w:ind w:left="223" w:hanging="2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Tweeting</w:t>
            </w:r>
          </w:p>
          <w:p w14:paraId="6FBEB864" w14:textId="77777777" w:rsidR="00AD67A8" w:rsidRDefault="00AD67A8" w:rsidP="0007086A">
            <w:pPr>
              <w:pStyle w:val="ListParagraph"/>
              <w:ind w:left="223" w:hanging="2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Linking the dots</w:t>
            </w:r>
          </w:p>
          <w:p w14:paraId="02B4BA76" w14:textId="77777777" w:rsidR="00AD67A8" w:rsidRDefault="00AD67A8" w:rsidP="0007086A">
            <w:pPr>
              <w:pStyle w:val="ListParagraph"/>
              <w:ind w:left="223" w:hanging="2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Critical thinking</w:t>
            </w:r>
          </w:p>
          <w:p w14:paraId="6A61E428" w14:textId="77777777" w:rsidR="00AD67A8" w:rsidRDefault="00AD67A8" w:rsidP="0007086A">
            <w:pPr>
              <w:pStyle w:val="ListParagraph"/>
              <w:ind w:left="223" w:hanging="2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Adding faith quotes</w:t>
            </w:r>
          </w:p>
          <w:p w14:paraId="487AC194" w14:textId="77777777" w:rsidR="00AD67A8" w:rsidRDefault="00AD67A8" w:rsidP="0007086A">
            <w:pPr>
              <w:pStyle w:val="ListParagraph"/>
              <w:ind w:left="223" w:hanging="2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Storytelling</w:t>
            </w:r>
          </w:p>
          <w:p w14:paraId="28611C97" w14:textId="77777777" w:rsidR="00AD67A8" w:rsidRDefault="00AD67A8" w:rsidP="00083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FFFFFF" w:themeFill="background1"/>
          </w:tcPr>
          <w:p w14:paraId="30928DD2" w14:textId="77777777" w:rsidR="00AD67A8" w:rsidRDefault="00AD67A8" w:rsidP="00083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47063E8">
              <w:t xml:space="preserve">120 min. </w:t>
            </w:r>
          </w:p>
        </w:tc>
      </w:tr>
      <w:tr w:rsidR="00976795" w14:paraId="7DC96091" w14:textId="77777777" w:rsidTr="000708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10389C2" w14:textId="721230FE" w:rsidR="00AD67A8" w:rsidRDefault="00AD67A8" w:rsidP="00813F6A">
            <w:r>
              <w:t>Module 6: Minority Rights</w:t>
            </w:r>
          </w:p>
        </w:tc>
        <w:tc>
          <w:tcPr>
            <w:tcW w:w="3969" w:type="dxa"/>
          </w:tcPr>
          <w:p w14:paraId="0FC8C104" w14:textId="77777777" w:rsidR="00AD67A8" w:rsidRPr="00A61CD4" w:rsidRDefault="00AD67A8" w:rsidP="0007086A">
            <w:pPr>
              <w:pStyle w:val="ListParagraph"/>
              <w:ind w:left="294" w:hanging="2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Realize their role as agents of stability and natural defender of all religious minorities within their respective areas of influence.</w:t>
            </w:r>
          </w:p>
          <w:p w14:paraId="23A1770B" w14:textId="77777777" w:rsidR="00AD67A8" w:rsidRPr="00A61CD4" w:rsidRDefault="00AD67A8" w:rsidP="0007086A">
            <w:pPr>
              <w:pStyle w:val="ListParagraph"/>
              <w:ind w:left="294" w:hanging="2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Understand that countering hate speech is not only the responsibility of the State and that faith actors have a transformative role in this respect.</w:t>
            </w:r>
          </w:p>
          <w:p w14:paraId="0460AA81" w14:textId="77777777" w:rsidR="00AD67A8" w:rsidRPr="00A61CD4" w:rsidRDefault="00AD67A8" w:rsidP="0007086A">
            <w:pPr>
              <w:pStyle w:val="ListParagraph"/>
              <w:ind w:left="294" w:hanging="2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Address hate speech and discrimination against religious minorities</w:t>
            </w:r>
          </w:p>
          <w:p w14:paraId="0B79D19C" w14:textId="77777777" w:rsidR="00AD67A8" w:rsidRPr="00A84BFD" w:rsidRDefault="00AD67A8" w:rsidP="0007086A">
            <w:pPr>
              <w:pStyle w:val="ListParagraph"/>
              <w:ind w:left="294" w:hanging="2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t>Engage in discussions to expand their creativity in both preventing and remedying discrimination against religious minorities.</w:t>
            </w:r>
            <w:r w:rsidRPr="00A84BFD">
              <w:rPr>
                <w:lang w:val="en-GB"/>
              </w:rPr>
              <w:t xml:space="preserve"> </w:t>
            </w:r>
          </w:p>
        </w:tc>
        <w:tc>
          <w:tcPr>
            <w:tcW w:w="4395" w:type="dxa"/>
          </w:tcPr>
          <w:p w14:paraId="5B6B10BB" w14:textId="77777777" w:rsidR="00AD67A8" w:rsidRDefault="00AD67A8" w:rsidP="0007086A">
            <w:pPr>
              <w:pStyle w:val="ListParagraph"/>
              <w:ind w:left="215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Module 6_Presentation Slides.pptx</w:t>
            </w:r>
          </w:p>
          <w:p w14:paraId="356DC594" w14:textId="77777777" w:rsidR="00AD67A8" w:rsidRDefault="00AD67A8" w:rsidP="0007086A">
            <w:pPr>
              <w:pStyle w:val="ListParagraph"/>
              <w:ind w:left="215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Module 6_Facilitator Notes.pdf</w:t>
            </w:r>
          </w:p>
          <w:p w14:paraId="4F418AF8" w14:textId="77777777" w:rsidR="00AD67A8" w:rsidRDefault="00AD67A8" w:rsidP="0007086A">
            <w:pPr>
              <w:pStyle w:val="ListParagraph"/>
              <w:ind w:left="215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Module 6_Handout_Adding Faith Quotes.docx</w:t>
            </w:r>
          </w:p>
          <w:p w14:paraId="207D1B85" w14:textId="77777777" w:rsidR="00AD67A8" w:rsidRDefault="00AD67A8" w:rsidP="0007086A">
            <w:pPr>
              <w:pStyle w:val="ListParagraph"/>
              <w:ind w:left="215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Module 6_Handout_Unpacking Commitment VI.docx </w:t>
            </w:r>
          </w:p>
          <w:p w14:paraId="7A958578" w14:textId="77777777" w:rsidR="00AD67A8" w:rsidRPr="001D7F7D" w:rsidRDefault="00AD67A8" w:rsidP="0007086A">
            <w:pPr>
              <w:pStyle w:val="ListParagraph"/>
              <w:ind w:left="215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Video: </w:t>
            </w:r>
            <w:hyperlink r:id="rId32">
              <w:r w:rsidRPr="583A755D">
                <w:rPr>
                  <w:rStyle w:val="Hyperlink"/>
                </w:rPr>
                <w:t>Standing up for minority rights – trailer</w:t>
              </w:r>
            </w:hyperlink>
            <w:r>
              <w:t xml:space="preserve"> </w:t>
            </w:r>
          </w:p>
        </w:tc>
        <w:tc>
          <w:tcPr>
            <w:tcW w:w="3969" w:type="dxa"/>
          </w:tcPr>
          <w:p w14:paraId="552E49B9" w14:textId="77777777" w:rsidR="00AD67A8" w:rsidRDefault="00AD67A8" w:rsidP="00B04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Facilitator presentation, group discussion</w:t>
            </w:r>
          </w:p>
          <w:p w14:paraId="35D25A79" w14:textId="77777777" w:rsidR="00B04E0F" w:rsidRDefault="00B04E0F" w:rsidP="00070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CF253B" w14:textId="77777777" w:rsidR="00AD67A8" w:rsidRPr="00A12CCC" w:rsidRDefault="00AD67A8" w:rsidP="00083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12CCC">
              <w:rPr>
                <w:b/>
              </w:rPr>
              <w:t>P2P Activities:</w:t>
            </w:r>
          </w:p>
          <w:p w14:paraId="04D43F46" w14:textId="77777777" w:rsidR="00AD67A8" w:rsidRDefault="00AD67A8" w:rsidP="0007086A">
            <w:pPr>
              <w:pStyle w:val="ListParagraph"/>
              <w:ind w:left="36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Unpacking</w:t>
            </w:r>
          </w:p>
          <w:p w14:paraId="5D8C1733" w14:textId="77777777" w:rsidR="00AD67A8" w:rsidRDefault="00AD67A8" w:rsidP="0007086A">
            <w:pPr>
              <w:pStyle w:val="ListParagraph"/>
              <w:ind w:left="36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Adding faith quotes</w:t>
            </w:r>
          </w:p>
          <w:p w14:paraId="6262F743" w14:textId="77777777" w:rsidR="00AD67A8" w:rsidRDefault="00AD67A8" w:rsidP="0007086A">
            <w:pPr>
              <w:pStyle w:val="ListParagraph"/>
              <w:ind w:left="36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Storytelling</w:t>
            </w:r>
          </w:p>
          <w:p w14:paraId="09B4A939" w14:textId="77777777" w:rsidR="00AD67A8" w:rsidRDefault="00AD67A8" w:rsidP="0007086A">
            <w:pPr>
              <w:pStyle w:val="ListParagraph"/>
              <w:ind w:left="36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Exploring</w:t>
            </w:r>
          </w:p>
          <w:p w14:paraId="72CCA80D" w14:textId="77777777" w:rsidR="00AD67A8" w:rsidRDefault="00AD67A8" w:rsidP="0007086A">
            <w:pPr>
              <w:pStyle w:val="ListParagraph"/>
              <w:ind w:left="36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Translating</w:t>
            </w:r>
          </w:p>
          <w:p w14:paraId="3057EB57" w14:textId="77777777" w:rsidR="00AD67A8" w:rsidRDefault="00AD67A8" w:rsidP="000831A1">
            <w:pPr>
              <w:pStyle w:val="ListParagraph"/>
              <w:numPr>
                <w:ilvl w:val="0"/>
                <w:numId w:val="0"/>
              </w:numPr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37EC42BF" w14:textId="77777777" w:rsidR="00AD67A8" w:rsidRPr="001D7F7D" w:rsidRDefault="00AD67A8" w:rsidP="00083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F7D">
              <w:t>120 min.</w:t>
            </w:r>
          </w:p>
        </w:tc>
      </w:tr>
      <w:tr w:rsidR="003B481F" w14:paraId="205238E5" w14:textId="77777777" w:rsidTr="00070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</w:tcPr>
          <w:p w14:paraId="2ADAD8B7" w14:textId="0B84CDED" w:rsidR="00AD67A8" w:rsidRDefault="00AD67A8" w:rsidP="00226ADD">
            <w:r>
              <w:t>Module 7: Countering Incitement to Hatred</w:t>
            </w:r>
          </w:p>
        </w:tc>
        <w:tc>
          <w:tcPr>
            <w:tcW w:w="3969" w:type="dxa"/>
            <w:shd w:val="clear" w:color="auto" w:fill="FFFFFF" w:themeFill="background1"/>
          </w:tcPr>
          <w:p w14:paraId="28B8A91E" w14:textId="77777777" w:rsidR="00AD67A8" w:rsidRPr="00C37122" w:rsidRDefault="00AD67A8" w:rsidP="006C5F06">
            <w:pPr>
              <w:pStyle w:val="ListParagraph"/>
              <w:numPr>
                <w:ilvl w:val="0"/>
                <w:numId w:val="7"/>
              </w:numPr>
              <w:ind w:left="28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</w:t>
            </w:r>
            <w:r w:rsidRPr="00C37122">
              <w:t>ealize that words can lead to violent actions and that they bear a triple responsibility for what they say, what they imply and even what someone may misunderstand if they have not been sufficiently clear</w:t>
            </w:r>
            <w:r>
              <w:t>.</w:t>
            </w:r>
            <w:r w:rsidRPr="00C37122">
              <w:t xml:space="preserve"> </w:t>
            </w:r>
          </w:p>
          <w:p w14:paraId="4F3CA60F" w14:textId="77777777" w:rsidR="00AD67A8" w:rsidRDefault="00AD67A8" w:rsidP="006C5F06">
            <w:pPr>
              <w:pStyle w:val="ListParagraph"/>
              <w:numPr>
                <w:ilvl w:val="0"/>
                <w:numId w:val="7"/>
              </w:numPr>
              <w:ind w:left="28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Understand, </w:t>
            </w:r>
            <w:r w:rsidRPr="00C37122">
              <w:t>through real-life cases, the criteria of distinction</w:t>
            </w:r>
            <w:r>
              <w:t xml:space="preserve"> </w:t>
            </w:r>
            <w:r w:rsidRPr="00C37122">
              <w:t xml:space="preserve">between the three categories of speech (free speech/hate speech/incitement to violence or discrimination). </w:t>
            </w:r>
          </w:p>
          <w:p w14:paraId="64BB7632" w14:textId="77777777" w:rsidR="00AD67A8" w:rsidRPr="00673C64" w:rsidRDefault="00AD67A8" w:rsidP="0007086A">
            <w:pPr>
              <w:pStyle w:val="ListParagraph"/>
              <w:ind w:left="28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t xml:space="preserve">Acquire a double reflex: not letting their faith be abused by violent extremist groups and defending not only their own faith but everybody's freedom of religion or belief. </w:t>
            </w:r>
          </w:p>
        </w:tc>
        <w:tc>
          <w:tcPr>
            <w:tcW w:w="4395" w:type="dxa"/>
            <w:shd w:val="clear" w:color="auto" w:fill="FFFFFF" w:themeFill="background1"/>
          </w:tcPr>
          <w:p w14:paraId="06B259D3" w14:textId="77777777" w:rsidR="00AD67A8" w:rsidRPr="00A84BFD" w:rsidRDefault="00AD67A8" w:rsidP="0007086A">
            <w:pPr>
              <w:pStyle w:val="ListParagraph"/>
              <w:numPr>
                <w:ilvl w:val="0"/>
                <w:numId w:val="9"/>
              </w:numPr>
              <w:spacing w:after="0"/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Module 7_Presentation Slides.pptx</w:t>
            </w:r>
          </w:p>
          <w:p w14:paraId="032C9839" w14:textId="77777777" w:rsidR="00AD67A8" w:rsidRPr="00A84BFD" w:rsidRDefault="00AD67A8" w:rsidP="0007086A">
            <w:pPr>
              <w:pStyle w:val="ListParagraph"/>
              <w:numPr>
                <w:ilvl w:val="0"/>
                <w:numId w:val="9"/>
              </w:numPr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Module 7_Facilitator Notes.pdf</w:t>
            </w:r>
          </w:p>
          <w:p w14:paraId="60D86865" w14:textId="77777777" w:rsidR="00AD67A8" w:rsidRPr="00A84BFD" w:rsidRDefault="00AD67A8" w:rsidP="0007086A">
            <w:pPr>
              <w:pStyle w:val="ListParagraph"/>
              <w:numPr>
                <w:ilvl w:val="0"/>
                <w:numId w:val="9"/>
              </w:numPr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Handout_Adding</w:t>
            </w:r>
            <w:proofErr w:type="spellEnd"/>
            <w:r>
              <w:t xml:space="preserve"> Faith Quotes.docx</w:t>
            </w:r>
          </w:p>
          <w:p w14:paraId="6929D28B" w14:textId="77777777" w:rsidR="00AD67A8" w:rsidRDefault="00AD67A8" w:rsidP="0007086A">
            <w:pPr>
              <w:pStyle w:val="ListParagraph"/>
              <w:numPr>
                <w:ilvl w:val="0"/>
                <w:numId w:val="9"/>
              </w:numPr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Module 7_Handout_Rabat Summary.pdf</w:t>
            </w:r>
          </w:p>
          <w:p w14:paraId="047F05E7" w14:textId="77777777" w:rsidR="00AD67A8" w:rsidRDefault="00AD67A8" w:rsidP="0007086A">
            <w:pPr>
              <w:pStyle w:val="ListParagraph"/>
              <w:numPr>
                <w:ilvl w:val="0"/>
                <w:numId w:val="9"/>
              </w:numPr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Module 7_Handout_Scenario.docx</w:t>
            </w:r>
          </w:p>
          <w:p w14:paraId="18121582" w14:textId="77777777" w:rsidR="00AD67A8" w:rsidRPr="00A84BFD" w:rsidRDefault="00AD67A8" w:rsidP="0007086A">
            <w:pPr>
              <w:pStyle w:val="ListParagraph"/>
              <w:numPr>
                <w:ilvl w:val="0"/>
                <w:numId w:val="9"/>
              </w:numPr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Video: </w:t>
            </w:r>
            <w:hyperlink r:id="rId33">
              <w:r w:rsidRPr="583A755D">
                <w:rPr>
                  <w:rStyle w:val="Hyperlink"/>
                </w:rPr>
                <w:t>How hate in our media fuels hate crime on our streets</w:t>
              </w:r>
            </w:hyperlink>
            <w:r w:rsidRPr="583A755D">
              <w:rPr>
                <w:u w:val="single"/>
              </w:rPr>
              <w:t xml:space="preserve"> </w:t>
            </w:r>
          </w:p>
          <w:p w14:paraId="08CFE49C" w14:textId="77777777" w:rsidR="00AD67A8" w:rsidRPr="00A84BFD" w:rsidRDefault="00AD67A8" w:rsidP="0007086A">
            <w:pPr>
              <w:pStyle w:val="ListParagraph"/>
              <w:numPr>
                <w:ilvl w:val="0"/>
                <w:numId w:val="9"/>
              </w:numPr>
              <w:ind w:left="215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Video: </w:t>
            </w:r>
            <w:hyperlink r:id="rId34">
              <w:r w:rsidRPr="583A755D">
                <w:rPr>
                  <w:rStyle w:val="Hyperlink"/>
                </w:rPr>
                <w:t>Defining "Counter-Speech" and Fighting Hate Speech</w:t>
              </w:r>
            </w:hyperlink>
          </w:p>
        </w:tc>
        <w:tc>
          <w:tcPr>
            <w:tcW w:w="3969" w:type="dxa"/>
            <w:shd w:val="clear" w:color="auto" w:fill="FFFFFF" w:themeFill="background1"/>
          </w:tcPr>
          <w:p w14:paraId="2A81F9FB" w14:textId="77777777" w:rsidR="00AD67A8" w:rsidRDefault="00AD67A8" w:rsidP="006C5F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Facilitator presentation, group discussion, video content</w:t>
            </w:r>
          </w:p>
          <w:p w14:paraId="5F888F60" w14:textId="77777777" w:rsidR="006C5F06" w:rsidRPr="00A84BFD" w:rsidRDefault="006C5F06" w:rsidP="00070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75FECB2" w14:textId="77777777" w:rsidR="00AD67A8" w:rsidRPr="00A12CCC" w:rsidRDefault="00AD67A8" w:rsidP="00083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583A755D">
              <w:rPr>
                <w:b/>
                <w:bCs/>
              </w:rPr>
              <w:t>P2P Activities:</w:t>
            </w:r>
          </w:p>
          <w:p w14:paraId="160852B1" w14:textId="77777777" w:rsidR="00AD67A8" w:rsidRDefault="00AD67A8" w:rsidP="0007086A">
            <w:pPr>
              <w:pStyle w:val="ListParagraph"/>
              <w:ind w:left="36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Tweeting</w:t>
            </w:r>
          </w:p>
          <w:p w14:paraId="58590499" w14:textId="77777777" w:rsidR="00AD67A8" w:rsidRPr="00A84BFD" w:rsidRDefault="00AD67A8" w:rsidP="0007086A">
            <w:pPr>
              <w:pStyle w:val="ListParagraph"/>
              <w:ind w:left="36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Adding faith quotes</w:t>
            </w:r>
          </w:p>
          <w:p w14:paraId="6A12598A" w14:textId="77777777" w:rsidR="00AD67A8" w:rsidRPr="00A84BFD" w:rsidRDefault="00AD67A8" w:rsidP="0007086A">
            <w:pPr>
              <w:pStyle w:val="ListParagraph"/>
              <w:ind w:left="36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Exploring</w:t>
            </w:r>
          </w:p>
          <w:p w14:paraId="5D01FBEA" w14:textId="77777777" w:rsidR="00AD67A8" w:rsidRDefault="00AD67A8" w:rsidP="0007086A">
            <w:pPr>
              <w:pStyle w:val="ListParagraph"/>
              <w:ind w:left="36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Storytelling</w:t>
            </w:r>
          </w:p>
          <w:p w14:paraId="302A38B8" w14:textId="77777777" w:rsidR="00AD67A8" w:rsidRDefault="00AD67A8" w:rsidP="0007086A">
            <w:pPr>
              <w:pStyle w:val="ListParagraph"/>
              <w:ind w:left="36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Threshold Test</w:t>
            </w:r>
          </w:p>
          <w:p w14:paraId="5ECEB638" w14:textId="77777777" w:rsidR="00AD67A8" w:rsidRDefault="00AD67A8" w:rsidP="000831A1">
            <w:pPr>
              <w:pStyle w:val="ListParagraph"/>
              <w:numPr>
                <w:ilvl w:val="0"/>
                <w:numId w:val="0"/>
              </w:numPr>
              <w:ind w:left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B317835" w14:textId="77777777" w:rsidR="00AD67A8" w:rsidRDefault="00AD67A8" w:rsidP="00083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47063E8">
              <w:t>120 min.</w:t>
            </w:r>
          </w:p>
        </w:tc>
      </w:tr>
      <w:tr w:rsidR="00976795" w14:paraId="02CC2064" w14:textId="77777777" w:rsidTr="000708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E62EC6E" w14:textId="1682F77F" w:rsidR="00AD67A8" w:rsidRDefault="00AD67A8" w:rsidP="00226ADD">
            <w:r>
              <w:t>Module 14: Impartiality</w:t>
            </w:r>
          </w:p>
        </w:tc>
        <w:tc>
          <w:tcPr>
            <w:tcW w:w="3969" w:type="dxa"/>
          </w:tcPr>
          <w:p w14:paraId="0414FDF3" w14:textId="77777777" w:rsidR="00AD67A8" w:rsidRPr="00AF0E20" w:rsidRDefault="00AD67A8" w:rsidP="0007086A">
            <w:pPr>
              <w:pStyle w:val="ListParagraph"/>
              <w:ind w:left="29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 aware of the thin line between providing charity to the needy and exploiting their vulnerability to influence their beliefs.</w:t>
            </w:r>
          </w:p>
          <w:p w14:paraId="345EF96B" w14:textId="77777777" w:rsidR="00AD67A8" w:rsidRPr="00AF0E20" w:rsidRDefault="00AD67A8" w:rsidP="0007086A">
            <w:pPr>
              <w:pStyle w:val="ListParagraph"/>
              <w:ind w:left="29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Question their practices and think more sensitively about how to approach situations of vulnerability. </w:t>
            </w:r>
          </w:p>
          <w:p w14:paraId="3A9342CE" w14:textId="77777777" w:rsidR="00AD67A8" w:rsidRDefault="00AD67A8" w:rsidP="0007086A">
            <w:pPr>
              <w:pStyle w:val="ListParagraph"/>
              <w:ind w:left="29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Recognize the right to change one's own religion or </w:t>
            </w:r>
            <w:proofErr w:type="gramStart"/>
            <w:r>
              <w:t>belief</w:t>
            </w:r>
            <w:proofErr w:type="gramEnd"/>
          </w:p>
          <w:p w14:paraId="3E76B6DF" w14:textId="77777777" w:rsidR="00AD67A8" w:rsidRDefault="00AD67A8" w:rsidP="0007086A">
            <w:pPr>
              <w:pStyle w:val="ListParagraph"/>
              <w:ind w:left="29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Recognize the right to try to persuade others without coercion.</w:t>
            </w:r>
          </w:p>
          <w:p w14:paraId="6B526146" w14:textId="77777777" w:rsidR="00AD67A8" w:rsidRDefault="00AD67A8" w:rsidP="0007086A">
            <w:pPr>
              <w:pStyle w:val="ListParagraph"/>
              <w:ind w:left="29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t>Recognize the right not to be forced to convert to any ideology.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4395" w:type="dxa"/>
          </w:tcPr>
          <w:p w14:paraId="526AB995" w14:textId="77777777" w:rsidR="00AD67A8" w:rsidRDefault="00AD67A8" w:rsidP="0007086A">
            <w:pPr>
              <w:pStyle w:val="ListParagraph"/>
              <w:ind w:left="35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Module 14_Presentation Slides.pptx</w:t>
            </w:r>
          </w:p>
          <w:p w14:paraId="635E6C68" w14:textId="77777777" w:rsidR="00AD67A8" w:rsidRDefault="00AD67A8" w:rsidP="0007086A">
            <w:pPr>
              <w:pStyle w:val="ListParagraph"/>
              <w:ind w:left="35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Module 14_Facilitator Notes.pdf</w:t>
            </w:r>
          </w:p>
          <w:p w14:paraId="3871C579" w14:textId="77777777" w:rsidR="00AD67A8" w:rsidRDefault="00AD67A8" w:rsidP="0007086A">
            <w:pPr>
              <w:pStyle w:val="ListParagraph"/>
              <w:ind w:left="35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Module 14_Handout_Adding Faith Quotes.docx</w:t>
            </w:r>
          </w:p>
          <w:p w14:paraId="7FB177D0" w14:textId="77777777" w:rsidR="00AD67A8" w:rsidRDefault="00AD67A8" w:rsidP="0007086A">
            <w:pPr>
              <w:pStyle w:val="ListParagraph"/>
              <w:ind w:left="35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Module 14_Handout_Unpacking Commitment XIV</w:t>
            </w:r>
          </w:p>
          <w:p w14:paraId="564E63FE" w14:textId="77777777" w:rsidR="00AD67A8" w:rsidRPr="0010095A" w:rsidRDefault="00AD67A8" w:rsidP="0007086A">
            <w:pPr>
              <w:ind w:left="38" w:firstLine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>
              <w:t xml:space="preserve">Video: </w:t>
            </w:r>
            <w:hyperlink r:id="rId35">
              <w:r w:rsidRPr="583A755D">
                <w:rPr>
                  <w:rStyle w:val="Hyperlink"/>
                </w:rPr>
                <w:t>Principles in action: How do neutrality and independence contribute to humanitarian effectiveness?</w:t>
              </w:r>
            </w:hyperlink>
            <w:r>
              <w:t xml:space="preserve">  </w:t>
            </w:r>
          </w:p>
        </w:tc>
        <w:tc>
          <w:tcPr>
            <w:tcW w:w="3969" w:type="dxa"/>
          </w:tcPr>
          <w:p w14:paraId="185EE3D0" w14:textId="712B3589" w:rsidR="00AD67A8" w:rsidRDefault="00AD67A8" w:rsidP="006C5F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Facilitator presentation, group discussion, video content</w:t>
            </w:r>
            <w:r w:rsidR="006C5F06">
              <w:t>.</w:t>
            </w:r>
          </w:p>
          <w:p w14:paraId="41ED8AF9" w14:textId="77777777" w:rsidR="006C5F06" w:rsidRPr="006C5F06" w:rsidRDefault="006C5F06" w:rsidP="00070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B56628E" w14:textId="77777777" w:rsidR="00AD67A8" w:rsidRPr="00A12CCC" w:rsidRDefault="00AD67A8" w:rsidP="00083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583A755D">
              <w:rPr>
                <w:b/>
                <w:bCs/>
              </w:rPr>
              <w:t>P2P Activities:</w:t>
            </w:r>
          </w:p>
          <w:p w14:paraId="0C0F99B6" w14:textId="77777777" w:rsidR="00AD67A8" w:rsidRDefault="00AD67A8" w:rsidP="0007086A">
            <w:pPr>
              <w:pStyle w:val="ListParagraph"/>
              <w:ind w:left="36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Tweeting</w:t>
            </w:r>
          </w:p>
          <w:p w14:paraId="4D889077" w14:textId="77777777" w:rsidR="00AD67A8" w:rsidRDefault="00AD67A8" w:rsidP="0007086A">
            <w:pPr>
              <w:pStyle w:val="ListParagraph"/>
              <w:ind w:left="36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Unpacking</w:t>
            </w:r>
          </w:p>
          <w:p w14:paraId="0B1B0BA9" w14:textId="77777777" w:rsidR="00AD67A8" w:rsidRDefault="00AD67A8" w:rsidP="0007086A">
            <w:pPr>
              <w:pStyle w:val="ListParagraph"/>
              <w:ind w:left="36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Exploring</w:t>
            </w:r>
          </w:p>
          <w:p w14:paraId="279B117C" w14:textId="77777777" w:rsidR="00AD67A8" w:rsidRDefault="00AD67A8" w:rsidP="0007086A">
            <w:pPr>
              <w:pStyle w:val="ListParagraph"/>
              <w:ind w:left="36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Adding faith quotes</w:t>
            </w:r>
          </w:p>
          <w:p w14:paraId="02FA99A4" w14:textId="77777777" w:rsidR="00AD67A8" w:rsidRDefault="00AD67A8" w:rsidP="000831A1">
            <w:pPr>
              <w:pStyle w:val="ListParagraph"/>
              <w:numPr>
                <w:ilvl w:val="0"/>
                <w:numId w:val="0"/>
              </w:numPr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2E4E904" w14:textId="77777777" w:rsidR="00AD67A8" w:rsidRDefault="00AD67A8" w:rsidP="00083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578186E4">
              <w:rPr>
                <w:sz w:val="20"/>
                <w:szCs w:val="20"/>
              </w:rPr>
              <w:t xml:space="preserve">120 min. </w:t>
            </w:r>
          </w:p>
        </w:tc>
      </w:tr>
      <w:tr w:rsidR="003B481F" w14:paraId="5BCB3011" w14:textId="77777777" w:rsidTr="00070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</w:tcPr>
          <w:p w14:paraId="561F2340" w14:textId="067F3CA9" w:rsidR="00AD67A8" w:rsidRPr="00802AB3" w:rsidRDefault="00AD67A8" w:rsidP="00226ADD">
            <w:r w:rsidRPr="00802AB3">
              <w:t>Module 16: Ethical and Spiritual Leverage</w:t>
            </w:r>
          </w:p>
        </w:tc>
        <w:tc>
          <w:tcPr>
            <w:tcW w:w="3969" w:type="dxa"/>
            <w:shd w:val="clear" w:color="auto" w:fill="FFFFFF" w:themeFill="background1"/>
          </w:tcPr>
          <w:p w14:paraId="0398367B" w14:textId="77777777" w:rsidR="00AD67A8" w:rsidRPr="00802AB3" w:rsidRDefault="00AD67A8" w:rsidP="0007086A">
            <w:pPr>
              <w:pStyle w:val="ListParagraph"/>
              <w:ind w:left="294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02AB3">
              <w:rPr>
                <w:lang w:val="en-GB"/>
              </w:rPr>
              <w:t>Participants realize and optimize their multiple roles as social workers, mediators and intercultural communicators.</w:t>
            </w:r>
          </w:p>
          <w:p w14:paraId="016EB333" w14:textId="77777777" w:rsidR="00AD67A8" w:rsidRPr="00802AB3" w:rsidRDefault="00AD67A8" w:rsidP="0007086A">
            <w:pPr>
              <w:pStyle w:val="ListParagraph"/>
              <w:ind w:left="294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02AB3">
              <w:rPr>
                <w:lang w:val="en-GB"/>
              </w:rPr>
              <w:t>Participants understand that shared faith values matter to a point that can change attitudes and reverse situations of tension, animosity and injustices.</w:t>
            </w:r>
          </w:p>
          <w:p w14:paraId="0EDD6CF1" w14:textId="77777777" w:rsidR="00AD67A8" w:rsidRPr="00802AB3" w:rsidRDefault="00AD67A8" w:rsidP="0007086A">
            <w:pPr>
              <w:pStyle w:val="ListParagraph"/>
              <w:ind w:left="294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GB"/>
              </w:rPr>
            </w:pPr>
            <w:r w:rsidRPr="00802AB3">
              <w:rPr>
                <w:lang w:val="en-GB"/>
              </w:rPr>
              <w:t>Participants are inspired by concrete examples of faith actors from across the globe who have stimulated social transformations in order to tailor new approaches to their own social contexts.</w:t>
            </w:r>
            <w:r w:rsidRPr="00802AB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4395" w:type="dxa"/>
            <w:shd w:val="clear" w:color="auto" w:fill="FFFFFF" w:themeFill="background1"/>
          </w:tcPr>
          <w:p w14:paraId="5FA922FB" w14:textId="77777777" w:rsidR="00AD67A8" w:rsidRPr="00802AB3" w:rsidRDefault="00AD67A8" w:rsidP="0007086A">
            <w:pPr>
              <w:pStyle w:val="ListParagraph"/>
              <w:ind w:left="35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2AB3">
              <w:t>Module 16_Presentation Slides.pptx</w:t>
            </w:r>
          </w:p>
          <w:p w14:paraId="76AFDCD2" w14:textId="77777777" w:rsidR="00AD67A8" w:rsidRPr="00802AB3" w:rsidRDefault="00AD67A8" w:rsidP="0007086A">
            <w:pPr>
              <w:pStyle w:val="ListParagraph"/>
              <w:ind w:left="35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2AB3">
              <w:t>Module 16_Facilitator Notes.pdf</w:t>
            </w:r>
          </w:p>
          <w:p w14:paraId="53B76085" w14:textId="77777777" w:rsidR="00AD67A8" w:rsidRPr="00802AB3" w:rsidRDefault="00AD67A8" w:rsidP="0007086A">
            <w:pPr>
              <w:pStyle w:val="ListParagraph"/>
              <w:ind w:left="35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2AB3">
              <w:t>Module 16_Handout_Adding Faith Quotes</w:t>
            </w:r>
          </w:p>
          <w:p w14:paraId="3CFEAE73" w14:textId="77777777" w:rsidR="00AD67A8" w:rsidRPr="00802AB3" w:rsidRDefault="00AD67A8" w:rsidP="0007086A">
            <w:pPr>
              <w:pStyle w:val="ListParagraph"/>
              <w:ind w:left="35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2AB3">
              <w:t>Module 16_Handout_Unpacking Commitment XVI.docx</w:t>
            </w:r>
          </w:p>
          <w:p w14:paraId="11774D58" w14:textId="77777777" w:rsidR="00AD67A8" w:rsidRPr="00802AB3" w:rsidRDefault="00AD67A8" w:rsidP="0007086A">
            <w:pPr>
              <w:pStyle w:val="ListParagraph"/>
              <w:ind w:left="35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2AB3">
              <w:t>Module 16_Handout_Case on an Epidemic.docx</w:t>
            </w:r>
          </w:p>
        </w:tc>
        <w:tc>
          <w:tcPr>
            <w:tcW w:w="3969" w:type="dxa"/>
            <w:shd w:val="clear" w:color="auto" w:fill="FFFFFF" w:themeFill="background1"/>
          </w:tcPr>
          <w:p w14:paraId="28DEDB19" w14:textId="7EA664F8" w:rsidR="00AD67A8" w:rsidRDefault="00AD67A8" w:rsidP="006C5F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2AB3">
              <w:t>Facilitator presentation, group discussion</w:t>
            </w:r>
            <w:r w:rsidR="006C5F06">
              <w:t>.</w:t>
            </w:r>
          </w:p>
          <w:p w14:paraId="75D93B9C" w14:textId="77777777" w:rsidR="006C5F06" w:rsidRPr="00802AB3" w:rsidRDefault="006C5F06" w:rsidP="00070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888156B" w14:textId="77777777" w:rsidR="00AD67A8" w:rsidRPr="00802AB3" w:rsidRDefault="00AD67A8" w:rsidP="00083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02AB3">
              <w:rPr>
                <w:b/>
                <w:bCs/>
              </w:rPr>
              <w:t>P2P Activities:</w:t>
            </w:r>
          </w:p>
          <w:p w14:paraId="67AA5A59" w14:textId="77777777" w:rsidR="00AD67A8" w:rsidRPr="00802AB3" w:rsidRDefault="00AD67A8" w:rsidP="0007086A">
            <w:pPr>
              <w:pStyle w:val="ListParagraph"/>
              <w:ind w:left="36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2AB3">
              <w:t>Tweeting</w:t>
            </w:r>
          </w:p>
          <w:p w14:paraId="0D58F62E" w14:textId="77777777" w:rsidR="00AD67A8" w:rsidRPr="00802AB3" w:rsidRDefault="00AD67A8" w:rsidP="0007086A">
            <w:pPr>
              <w:pStyle w:val="ListParagraph"/>
              <w:ind w:left="36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2AB3">
              <w:t>Unpacking</w:t>
            </w:r>
          </w:p>
          <w:p w14:paraId="28E90121" w14:textId="77777777" w:rsidR="00AD67A8" w:rsidRPr="00802AB3" w:rsidRDefault="00AD67A8" w:rsidP="0007086A">
            <w:pPr>
              <w:pStyle w:val="ListParagraph"/>
              <w:ind w:left="36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2AB3">
              <w:t>Adding faith quotes</w:t>
            </w:r>
          </w:p>
          <w:p w14:paraId="0DDD0E3B" w14:textId="77777777" w:rsidR="00AD67A8" w:rsidRPr="00802AB3" w:rsidRDefault="00AD67A8" w:rsidP="0007086A">
            <w:pPr>
              <w:pStyle w:val="ListParagraph"/>
              <w:ind w:left="36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2AB3">
              <w:t>Storytelling</w:t>
            </w:r>
          </w:p>
          <w:p w14:paraId="7477AC98" w14:textId="77777777" w:rsidR="00AD67A8" w:rsidRPr="00802AB3" w:rsidRDefault="00AD67A8" w:rsidP="0007086A">
            <w:pPr>
              <w:pStyle w:val="ListParagraph"/>
              <w:ind w:left="36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2AB3">
              <w:t>A Case to Debate</w:t>
            </w:r>
          </w:p>
          <w:p w14:paraId="2E254825" w14:textId="77777777" w:rsidR="00AD67A8" w:rsidRPr="00802AB3" w:rsidRDefault="00AD67A8" w:rsidP="000831A1">
            <w:pPr>
              <w:pStyle w:val="ListParagraph"/>
              <w:numPr>
                <w:ilvl w:val="0"/>
                <w:numId w:val="0"/>
              </w:numPr>
              <w:ind w:left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shd w:val="clear" w:color="auto" w:fill="FFFFFF" w:themeFill="background1"/>
          </w:tcPr>
          <w:p w14:paraId="674D6FE8" w14:textId="77777777" w:rsidR="00AD67A8" w:rsidRPr="00095B30" w:rsidRDefault="00AD67A8" w:rsidP="00083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2AB3">
              <w:t>120 min.</w:t>
            </w:r>
          </w:p>
        </w:tc>
      </w:tr>
    </w:tbl>
    <w:p w14:paraId="1CAE5C4B" w14:textId="77777777" w:rsidR="00AD67A8" w:rsidRDefault="00AD67A8" w:rsidP="007E1373"/>
    <w:tbl>
      <w:tblPr>
        <w:tblStyle w:val="GridTable4-Accent1"/>
        <w:tblW w:w="15452" w:type="dxa"/>
        <w:tblInd w:w="-431" w:type="dxa"/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2127"/>
        <w:gridCol w:w="3969"/>
        <w:gridCol w:w="4395"/>
        <w:gridCol w:w="3969"/>
        <w:gridCol w:w="992"/>
      </w:tblGrid>
      <w:tr w:rsidR="001A370B" w14:paraId="238536EE" w14:textId="77777777" w:rsidTr="00070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2" w:type="dxa"/>
            <w:gridSpan w:val="5"/>
            <w:shd w:val="clear" w:color="auto" w:fill="00B0F0"/>
          </w:tcPr>
          <w:p w14:paraId="72E703AF" w14:textId="55B08FAD" w:rsidR="001A370B" w:rsidRPr="000831A1" w:rsidDel="00D757E9" w:rsidRDefault="001A370B" w:rsidP="0007086A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7086A">
              <w:rPr>
                <w:rFonts w:ascii="Calibri" w:eastAsia="+mn-ea" w:hAnsi="Calibri" w:cs="+mn-cs"/>
                <w:color w:val="002060"/>
                <w:sz w:val="28"/>
                <w:szCs w:val="28"/>
                <w:lang w:val="en-US"/>
              </w:rPr>
              <w:t>PRACTICE SESSIONS</w:t>
            </w:r>
          </w:p>
        </w:tc>
      </w:tr>
      <w:tr w:rsidR="000D1AAA" w:rsidRPr="000831A1" w14:paraId="4D3F9039" w14:textId="77777777" w:rsidTr="001F7956">
        <w:tblPrEx>
          <w:shd w:val="clear" w:color="auto" w:fill="auto"/>
        </w:tblPrEx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2D1080C" w14:textId="67451F0A" w:rsidR="006B0124" w:rsidRPr="00223661" w:rsidRDefault="006B0124" w:rsidP="000831A1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82E9637" w14:textId="77777777" w:rsidR="006B0124" w:rsidRPr="00223661" w:rsidRDefault="006B0124" w:rsidP="0008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0831A1">
              <w:rPr>
                <w:color w:val="auto"/>
                <w:sz w:val="24"/>
                <w:szCs w:val="24"/>
              </w:rPr>
              <w:t>Learning Objectives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E459E84" w14:textId="101E6427" w:rsidR="006B0124" w:rsidRPr="00223661" w:rsidRDefault="008D5584" w:rsidP="0008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Materials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FDEDBF6" w14:textId="77777777" w:rsidR="006B0124" w:rsidRPr="00223661" w:rsidRDefault="006B0124" w:rsidP="0008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0831A1">
              <w:rPr>
                <w:color w:val="auto"/>
                <w:sz w:val="24"/>
                <w:szCs w:val="24"/>
              </w:rPr>
              <w:t>Methodology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3A93413" w14:textId="77777777" w:rsidR="006B0124" w:rsidRPr="00223661" w:rsidRDefault="006B0124" w:rsidP="0008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0831A1">
              <w:rPr>
                <w:color w:val="auto"/>
                <w:sz w:val="24"/>
                <w:szCs w:val="24"/>
              </w:rPr>
              <w:t>Length</w:t>
            </w:r>
          </w:p>
        </w:tc>
      </w:tr>
      <w:tr w:rsidR="001A370B" w:rsidRPr="001A370B" w14:paraId="4CB808AC" w14:textId="77777777" w:rsidTr="001F7956">
        <w:tblPrEx>
          <w:shd w:val="clear" w:color="auto" w:fill="FFFFFF" w:themeFill="background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</w:tcPr>
          <w:p w14:paraId="1DFAABEA" w14:textId="1F30CF35" w:rsidR="00AD67A8" w:rsidRPr="00AE1BE6" w:rsidRDefault="00AD67A8" w:rsidP="000831A1">
            <w:pPr>
              <w:rPr>
                <w:lang w:val="en-GB"/>
              </w:rPr>
            </w:pPr>
            <w:proofErr w:type="gramStart"/>
            <w:r w:rsidRPr="00AE1BE6">
              <w:rPr>
                <w:lang w:val="en-GB"/>
              </w:rPr>
              <w:t>NOTE :</w:t>
            </w:r>
            <w:proofErr w:type="gramEnd"/>
            <w:r w:rsidRPr="00AE1BE6">
              <w:rPr>
                <w:lang w:val="en-GB"/>
              </w:rPr>
              <w:t xml:space="preserve"> </w:t>
            </w:r>
            <w:r w:rsidRPr="00AE1BE6">
              <w:rPr>
                <w:b w:val="0"/>
                <w:bCs w:val="0"/>
                <w:lang w:val="en-GB"/>
              </w:rPr>
              <w:t xml:space="preserve">If the </w:t>
            </w:r>
            <w:r w:rsidR="002912F3">
              <w:rPr>
                <w:b w:val="0"/>
                <w:bCs w:val="0"/>
                <w:lang w:val="en-GB"/>
              </w:rPr>
              <w:t>training event</w:t>
            </w:r>
            <w:r w:rsidRPr="00AE1BE6">
              <w:rPr>
                <w:b w:val="0"/>
                <w:bCs w:val="0"/>
                <w:lang w:val="en-GB"/>
              </w:rPr>
              <w:t xml:space="preserve"> is a multi-day</w:t>
            </w:r>
            <w:r w:rsidR="001D195F">
              <w:rPr>
                <w:b w:val="0"/>
                <w:bCs w:val="0"/>
                <w:lang w:val="en-GB"/>
              </w:rPr>
              <w:t xml:space="preserve"> </w:t>
            </w:r>
            <w:r w:rsidRPr="00AE1BE6">
              <w:rPr>
                <w:b w:val="0"/>
                <w:bCs w:val="0"/>
                <w:lang w:val="en-GB"/>
              </w:rPr>
              <w:t xml:space="preserve">event, more than one practice session should be offered.  Options </w:t>
            </w:r>
            <w:proofErr w:type="gramStart"/>
            <w:r w:rsidRPr="00AE1BE6">
              <w:rPr>
                <w:b w:val="0"/>
                <w:bCs w:val="0"/>
                <w:lang w:val="en-GB"/>
              </w:rPr>
              <w:t>include :</w:t>
            </w:r>
            <w:proofErr w:type="gramEnd"/>
          </w:p>
          <w:p w14:paraId="34A1E249" w14:textId="2E89F328" w:rsidR="00AD67A8" w:rsidRPr="00AE1BE6" w:rsidRDefault="00AD67A8" w:rsidP="000831A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 w:val="0"/>
                <w:bCs w:val="0"/>
                <w:sz w:val="18"/>
                <w:szCs w:val="18"/>
              </w:rPr>
            </w:pPr>
            <w:r w:rsidRPr="00AE1BE6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 xml:space="preserve">1) a one-hour practice session at the end of a one-day </w:t>
            </w:r>
            <w:r w:rsidR="002912F3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>training event</w:t>
            </w:r>
            <w:r w:rsidRPr="00AE1BE6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> </w:t>
            </w:r>
            <w:r w:rsidRPr="00AE1BE6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> </w:t>
            </w:r>
          </w:p>
          <w:p w14:paraId="4172DFCA" w14:textId="7D420345" w:rsidR="00AD67A8" w:rsidRPr="00AE1BE6" w:rsidRDefault="00AD67A8" w:rsidP="000831A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 w:val="0"/>
                <w:bCs w:val="0"/>
                <w:sz w:val="18"/>
                <w:szCs w:val="18"/>
              </w:rPr>
            </w:pPr>
            <w:r w:rsidRPr="00AE1BE6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 xml:space="preserve">2) an extended two-hour practice session at the end of a multi-day </w:t>
            </w:r>
            <w:r w:rsidR="002912F3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  <w:lang w:val="en-GB"/>
              </w:rPr>
              <w:t>training event</w:t>
            </w:r>
          </w:p>
          <w:p w14:paraId="6F0016FB" w14:textId="688461AE" w:rsidR="00AD67A8" w:rsidRPr="00AE1BE6" w:rsidRDefault="00AD67A8" w:rsidP="000831A1">
            <w:r w:rsidRPr="00AE1BE6">
              <w:rPr>
                <w:rStyle w:val="normaltextrun"/>
                <w:rFonts w:ascii="Calibri" w:hAnsi="Calibri" w:cs="Calibri"/>
                <w:b w:val="0"/>
                <w:bCs w:val="0"/>
                <w:lang w:val="en-GB"/>
              </w:rPr>
              <w:t xml:space="preserve">3) multiple one-hour practice sessions during a multi-day </w:t>
            </w:r>
            <w:r w:rsidR="002912F3">
              <w:rPr>
                <w:rStyle w:val="normaltextrun"/>
                <w:rFonts w:ascii="Calibri" w:hAnsi="Calibri" w:cs="Calibri"/>
                <w:b w:val="0"/>
                <w:bCs w:val="0"/>
                <w:lang w:val="en-GB"/>
              </w:rPr>
              <w:t>training event</w:t>
            </w:r>
          </w:p>
        </w:tc>
        <w:tc>
          <w:tcPr>
            <w:tcW w:w="3969" w:type="dxa"/>
            <w:shd w:val="clear" w:color="auto" w:fill="FFFFFF" w:themeFill="background1"/>
          </w:tcPr>
          <w:p w14:paraId="717E89C6" w14:textId="77777777" w:rsidR="00AD67A8" w:rsidRPr="00AE1BE6" w:rsidRDefault="00AD67A8" w:rsidP="0007086A">
            <w:pPr>
              <w:pStyle w:val="ListParagraph"/>
              <w:ind w:left="294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E1BE6">
              <w:rPr>
                <w:lang w:val="en-GB"/>
              </w:rPr>
              <w:t>Identify concrete ways the Faith for Rights toolkit can be used in their communities.</w:t>
            </w:r>
          </w:p>
          <w:p w14:paraId="1E787508" w14:textId="70217C30" w:rsidR="00AD67A8" w:rsidRPr="00AE1BE6" w:rsidRDefault="00AD67A8" w:rsidP="0007086A">
            <w:pPr>
              <w:pStyle w:val="ListParagraph"/>
              <w:ind w:left="294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E1BE6">
              <w:rPr>
                <w:lang w:val="en-GB"/>
              </w:rPr>
              <w:t xml:space="preserve">Identify a target audience for a Faith for Rights </w:t>
            </w:r>
            <w:r w:rsidR="0096417C">
              <w:rPr>
                <w:lang w:val="en-GB"/>
              </w:rPr>
              <w:t xml:space="preserve">training </w:t>
            </w:r>
            <w:r w:rsidRPr="00AE1BE6">
              <w:rPr>
                <w:lang w:val="en-GB"/>
              </w:rPr>
              <w:t xml:space="preserve">event in their </w:t>
            </w:r>
            <w:proofErr w:type="gramStart"/>
            <w:r w:rsidRPr="00AE1BE6">
              <w:rPr>
                <w:lang w:val="en-GB"/>
              </w:rPr>
              <w:t>community</w:t>
            </w:r>
            <w:proofErr w:type="gramEnd"/>
          </w:p>
          <w:p w14:paraId="0E2E7060" w14:textId="6B807449" w:rsidR="00AD67A8" w:rsidRPr="00AE1BE6" w:rsidRDefault="00AD67A8" w:rsidP="0007086A">
            <w:pPr>
              <w:pStyle w:val="ListParagraph"/>
              <w:ind w:left="294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E1BE6">
              <w:rPr>
                <w:lang w:val="en-GB"/>
              </w:rPr>
              <w:t>Select an appropriate structure for th</w:t>
            </w:r>
            <w:r w:rsidR="00FE24F4">
              <w:rPr>
                <w:lang w:val="en-GB"/>
              </w:rPr>
              <w:t>e</w:t>
            </w:r>
            <w:r w:rsidRPr="00AE1BE6">
              <w:rPr>
                <w:lang w:val="en-GB"/>
              </w:rPr>
              <w:t xml:space="preserve"> </w:t>
            </w:r>
            <w:r w:rsidR="002912F3">
              <w:rPr>
                <w:lang w:val="en-GB"/>
              </w:rPr>
              <w:t xml:space="preserve">training </w:t>
            </w:r>
            <w:proofErr w:type="gramStart"/>
            <w:r w:rsidRPr="00AE1BE6">
              <w:rPr>
                <w:lang w:val="en-GB"/>
              </w:rPr>
              <w:t>event</w:t>
            </w:r>
            <w:proofErr w:type="gramEnd"/>
          </w:p>
          <w:p w14:paraId="2699DCC2" w14:textId="5BD56C38" w:rsidR="00AD67A8" w:rsidRPr="00AE1BE6" w:rsidRDefault="00AD67A8" w:rsidP="0007086A">
            <w:pPr>
              <w:pStyle w:val="ListParagraph"/>
              <w:ind w:left="294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E1BE6">
              <w:rPr>
                <w:lang w:val="en-GB"/>
              </w:rPr>
              <w:t xml:space="preserve">Create an outline for a Faith for Rights </w:t>
            </w:r>
            <w:r w:rsidR="00056774">
              <w:rPr>
                <w:lang w:val="en-GB"/>
              </w:rPr>
              <w:t xml:space="preserve">training </w:t>
            </w:r>
            <w:r w:rsidRPr="00AE1BE6">
              <w:rPr>
                <w:lang w:val="en-GB"/>
              </w:rPr>
              <w:t xml:space="preserve">event, including participants, possible venue, structure, facilitators, and </w:t>
            </w:r>
            <w:proofErr w:type="gramStart"/>
            <w:r w:rsidRPr="00AE1BE6">
              <w:rPr>
                <w:lang w:val="en-GB"/>
              </w:rPr>
              <w:t>content</w:t>
            </w:r>
            <w:proofErr w:type="gramEnd"/>
          </w:p>
          <w:p w14:paraId="77B6B5B2" w14:textId="77777777" w:rsidR="00AD67A8" w:rsidRPr="00AE1BE6" w:rsidRDefault="00AD67A8" w:rsidP="0007086A">
            <w:pPr>
              <w:pStyle w:val="ListParagraph"/>
              <w:ind w:left="294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E1BE6">
              <w:rPr>
                <w:lang w:val="en-GB"/>
              </w:rPr>
              <w:t>Determine module content from Faith for Rights toolkit, including module(s) to be presented, Peer-to-Peer activities and additional resources.</w:t>
            </w:r>
          </w:p>
        </w:tc>
        <w:tc>
          <w:tcPr>
            <w:tcW w:w="4395" w:type="dxa"/>
            <w:shd w:val="clear" w:color="auto" w:fill="FFFFFF" w:themeFill="background1"/>
          </w:tcPr>
          <w:p w14:paraId="376568D9" w14:textId="640BCA83" w:rsidR="00AD67A8" w:rsidRPr="00AE1BE6" w:rsidRDefault="00C27226" w:rsidP="0007086A">
            <w:pPr>
              <w:pStyle w:val="ListParagraph"/>
              <w:ind w:left="35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Practice</w:t>
            </w:r>
            <w:r w:rsidR="00AD67A8" w:rsidRPr="00AE1BE6">
              <w:t xml:space="preserve"> </w:t>
            </w:r>
            <w:proofErr w:type="spellStart"/>
            <w:r w:rsidR="00AD67A8" w:rsidRPr="00AE1BE6">
              <w:t>Session_Presentation</w:t>
            </w:r>
            <w:proofErr w:type="spellEnd"/>
            <w:r w:rsidR="00AD67A8" w:rsidRPr="00AE1BE6">
              <w:t xml:space="preserve"> Slides.pptx</w:t>
            </w:r>
          </w:p>
          <w:p w14:paraId="487417FC" w14:textId="3BB407D3" w:rsidR="00AD67A8" w:rsidRPr="00AE1BE6" w:rsidRDefault="00C27226" w:rsidP="0007086A">
            <w:pPr>
              <w:pStyle w:val="ListParagraph"/>
              <w:ind w:left="35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Practice </w:t>
            </w:r>
            <w:proofErr w:type="spellStart"/>
            <w:r w:rsidR="00AD67A8" w:rsidRPr="00AE1BE6">
              <w:t>Session_Facilitator</w:t>
            </w:r>
            <w:proofErr w:type="spellEnd"/>
            <w:r w:rsidR="00AD67A8" w:rsidRPr="00AE1BE6">
              <w:t xml:space="preserve"> Notes.pdf</w:t>
            </w:r>
          </w:p>
          <w:p w14:paraId="28C8FF81" w14:textId="17CD8FC6" w:rsidR="00AD67A8" w:rsidRPr="00AE1BE6" w:rsidRDefault="00C27226" w:rsidP="0007086A">
            <w:pPr>
              <w:pStyle w:val="ListParagraph"/>
              <w:ind w:left="35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proofErr w:type="spellStart"/>
            <w:r>
              <w:t>Parctice</w:t>
            </w:r>
            <w:proofErr w:type="spellEnd"/>
            <w:r w:rsidR="00AD67A8" w:rsidRPr="00AE1BE6">
              <w:t xml:space="preserve"> </w:t>
            </w:r>
            <w:proofErr w:type="spellStart"/>
            <w:r w:rsidR="00AD67A8" w:rsidRPr="00AE1BE6">
              <w:t>Session_Faith</w:t>
            </w:r>
            <w:proofErr w:type="spellEnd"/>
            <w:r w:rsidR="00AD67A8" w:rsidRPr="00AE1BE6">
              <w:t xml:space="preserve"> for Rights Planning Guide.pdf </w:t>
            </w:r>
          </w:p>
        </w:tc>
        <w:tc>
          <w:tcPr>
            <w:tcW w:w="3969" w:type="dxa"/>
            <w:shd w:val="clear" w:color="auto" w:fill="FFFFFF" w:themeFill="background1"/>
          </w:tcPr>
          <w:p w14:paraId="41FED35A" w14:textId="39FA12C6" w:rsidR="00AD67A8" w:rsidRPr="006B0124" w:rsidRDefault="00AD67A8" w:rsidP="00070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E1BE6">
              <w:t xml:space="preserve">Group Discussion and collaboration, </w:t>
            </w:r>
            <w:r w:rsidR="00551B0F">
              <w:t>practice</w:t>
            </w:r>
            <w:r w:rsidRPr="00AE1BE6">
              <w:t xml:space="preserve"> session (Individually, in pairs or small groups) </w:t>
            </w:r>
          </w:p>
        </w:tc>
        <w:tc>
          <w:tcPr>
            <w:tcW w:w="992" w:type="dxa"/>
            <w:shd w:val="clear" w:color="auto" w:fill="FFFFFF" w:themeFill="background1"/>
          </w:tcPr>
          <w:p w14:paraId="67FEF537" w14:textId="77777777" w:rsidR="00AD67A8" w:rsidRPr="00AE1BE6" w:rsidRDefault="00AD67A8" w:rsidP="000831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E1BE6">
              <w:t>60 min.</w:t>
            </w:r>
          </w:p>
        </w:tc>
      </w:tr>
    </w:tbl>
    <w:p w14:paraId="029FCD64" w14:textId="77777777" w:rsidR="00AD67A8" w:rsidRDefault="00AD67A8" w:rsidP="007E1373"/>
    <w:p w14:paraId="1E117C4E" w14:textId="77777777" w:rsidR="002F3F7D" w:rsidRPr="007E1373" w:rsidRDefault="002F3F7D" w:rsidP="00091D53"/>
    <w:sectPr w:rsidR="002F3F7D" w:rsidRPr="007E1373" w:rsidSect="0007086A">
      <w:pgSz w:w="16838" w:h="11906" w:orient="landscape" w:code="9"/>
      <w:pgMar w:top="709" w:right="1134" w:bottom="851" w:left="1134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C83F7" w14:textId="77777777" w:rsidR="00993ADC" w:rsidRDefault="00993ADC" w:rsidP="00035FFE">
      <w:pPr>
        <w:spacing w:after="0" w:line="240" w:lineRule="auto"/>
      </w:pPr>
      <w:r>
        <w:separator/>
      </w:r>
    </w:p>
  </w:endnote>
  <w:endnote w:type="continuationSeparator" w:id="0">
    <w:p w14:paraId="523AF8CC" w14:textId="77777777" w:rsidR="00993ADC" w:rsidRDefault="00993ADC" w:rsidP="00035FFE">
      <w:pPr>
        <w:spacing w:after="0" w:line="240" w:lineRule="auto"/>
      </w:pPr>
      <w:r>
        <w:continuationSeparator/>
      </w:r>
    </w:p>
  </w:endnote>
  <w:endnote w:type="continuationNotice" w:id="1">
    <w:p w14:paraId="0C8E7AD7" w14:textId="77777777" w:rsidR="00993ADC" w:rsidRDefault="00993A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050D" w14:textId="77777777" w:rsidR="00A41ED6" w:rsidRDefault="00A41E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3750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F38D4A" w14:textId="4DC009A7" w:rsidR="00A41ED6" w:rsidRDefault="00A41E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9F99F6" w14:textId="77777777" w:rsidR="00035FFE" w:rsidRDefault="00035F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8BC05" w14:textId="77777777" w:rsidR="00A41ED6" w:rsidRDefault="00A41E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30804" w14:textId="77777777" w:rsidR="00993ADC" w:rsidRDefault="00993ADC" w:rsidP="00035FFE">
      <w:pPr>
        <w:spacing w:after="0" w:line="240" w:lineRule="auto"/>
      </w:pPr>
      <w:r>
        <w:separator/>
      </w:r>
    </w:p>
  </w:footnote>
  <w:footnote w:type="continuationSeparator" w:id="0">
    <w:p w14:paraId="7BA39951" w14:textId="77777777" w:rsidR="00993ADC" w:rsidRDefault="00993ADC" w:rsidP="00035FFE">
      <w:pPr>
        <w:spacing w:after="0" w:line="240" w:lineRule="auto"/>
      </w:pPr>
      <w:r>
        <w:continuationSeparator/>
      </w:r>
    </w:p>
  </w:footnote>
  <w:footnote w:type="continuationNotice" w:id="1">
    <w:p w14:paraId="2E824573" w14:textId="77777777" w:rsidR="00993ADC" w:rsidRDefault="00993A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080F4" w14:textId="77777777" w:rsidR="00A41ED6" w:rsidRDefault="00A41E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8177" w14:textId="77777777" w:rsidR="00A41ED6" w:rsidRDefault="00A41E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D288" w14:textId="77777777" w:rsidR="00A41ED6" w:rsidRDefault="00A41E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22281"/>
    <w:multiLevelType w:val="hybridMultilevel"/>
    <w:tmpl w:val="5AE0A2B2"/>
    <w:lvl w:ilvl="0" w:tplc="067897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6FE9D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CF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38C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4AE9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06B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5820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E26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824B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22CF7"/>
    <w:multiLevelType w:val="hybridMultilevel"/>
    <w:tmpl w:val="A26A513A"/>
    <w:lvl w:ilvl="0" w:tplc="73E487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0A05B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FE57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5458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6898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B67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869C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A6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38A9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3366B"/>
    <w:multiLevelType w:val="hybridMultilevel"/>
    <w:tmpl w:val="AF1C7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375DB"/>
    <w:multiLevelType w:val="hybridMultilevel"/>
    <w:tmpl w:val="B5BEE2A8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AC445F"/>
    <w:multiLevelType w:val="hybridMultilevel"/>
    <w:tmpl w:val="20DC1184"/>
    <w:lvl w:ilvl="0" w:tplc="3F66B1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A87D04"/>
    <w:multiLevelType w:val="hybridMultilevel"/>
    <w:tmpl w:val="A628E1A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952470D"/>
    <w:multiLevelType w:val="multilevel"/>
    <w:tmpl w:val="27507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A9D4F88"/>
    <w:multiLevelType w:val="hybridMultilevel"/>
    <w:tmpl w:val="5BF67A84"/>
    <w:lvl w:ilvl="0" w:tplc="4EFA6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831D24"/>
    <w:multiLevelType w:val="hybridMultilevel"/>
    <w:tmpl w:val="622CC81E"/>
    <w:lvl w:ilvl="0" w:tplc="6122C95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711F0"/>
    <w:multiLevelType w:val="multilevel"/>
    <w:tmpl w:val="8D20A69A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3C87FDC"/>
    <w:multiLevelType w:val="hybridMultilevel"/>
    <w:tmpl w:val="CC00C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4B2F3"/>
    <w:multiLevelType w:val="hybridMultilevel"/>
    <w:tmpl w:val="42F8AF4A"/>
    <w:lvl w:ilvl="0" w:tplc="1F8CAE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EC2F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2E53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F2B4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24F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2812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F4B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2C8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64B7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3FABC0"/>
    <w:multiLevelType w:val="hybridMultilevel"/>
    <w:tmpl w:val="E99EF56E"/>
    <w:lvl w:ilvl="0" w:tplc="0780F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10B4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CA9A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188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008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04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C2F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C60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8A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F4D5D"/>
    <w:multiLevelType w:val="hybridMultilevel"/>
    <w:tmpl w:val="5802B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64A92E"/>
    <w:multiLevelType w:val="hybridMultilevel"/>
    <w:tmpl w:val="726C1F54"/>
    <w:lvl w:ilvl="0" w:tplc="5B542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5214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5467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ED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38C8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02D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4E2E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A98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2A5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E649C"/>
    <w:multiLevelType w:val="hybridMultilevel"/>
    <w:tmpl w:val="EC0C4BCE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774501"/>
    <w:multiLevelType w:val="hybridMultilevel"/>
    <w:tmpl w:val="EE7A5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679F1"/>
    <w:multiLevelType w:val="hybridMultilevel"/>
    <w:tmpl w:val="AB4C3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BB35C6"/>
    <w:multiLevelType w:val="hybridMultilevel"/>
    <w:tmpl w:val="5EBA8CEA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9931227">
    <w:abstractNumId w:val="12"/>
  </w:num>
  <w:num w:numId="2" w16cid:durableId="208424669">
    <w:abstractNumId w:val="11"/>
  </w:num>
  <w:num w:numId="3" w16cid:durableId="144468002">
    <w:abstractNumId w:val="1"/>
  </w:num>
  <w:num w:numId="4" w16cid:durableId="213590906">
    <w:abstractNumId w:val="0"/>
  </w:num>
  <w:num w:numId="5" w16cid:durableId="490291882">
    <w:abstractNumId w:val="8"/>
  </w:num>
  <w:num w:numId="6" w16cid:durableId="639697897">
    <w:abstractNumId w:val="14"/>
  </w:num>
  <w:num w:numId="7" w16cid:durableId="272592421">
    <w:abstractNumId w:val="4"/>
  </w:num>
  <w:num w:numId="8" w16cid:durableId="1928731755">
    <w:abstractNumId w:val="17"/>
  </w:num>
  <w:num w:numId="9" w16cid:durableId="1696810774">
    <w:abstractNumId w:val="16"/>
  </w:num>
  <w:num w:numId="10" w16cid:durableId="170800832">
    <w:abstractNumId w:val="5"/>
  </w:num>
  <w:num w:numId="11" w16cid:durableId="931595291">
    <w:abstractNumId w:val="6"/>
  </w:num>
  <w:num w:numId="12" w16cid:durableId="1963922435">
    <w:abstractNumId w:val="9"/>
  </w:num>
  <w:num w:numId="13" w16cid:durableId="621115350">
    <w:abstractNumId w:val="2"/>
  </w:num>
  <w:num w:numId="14" w16cid:durableId="563223641">
    <w:abstractNumId w:val="10"/>
  </w:num>
  <w:num w:numId="15" w16cid:durableId="814683759">
    <w:abstractNumId w:val="13"/>
  </w:num>
  <w:num w:numId="16" w16cid:durableId="245001904">
    <w:abstractNumId w:val="7"/>
  </w:num>
  <w:num w:numId="17" w16cid:durableId="272251964">
    <w:abstractNumId w:val="3"/>
  </w:num>
  <w:num w:numId="18" w16cid:durableId="2025936884">
    <w:abstractNumId w:val="15"/>
  </w:num>
  <w:num w:numId="19" w16cid:durableId="197317326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O2NDEwNDQwszA1NLRQ0lEKTi0uzszPAymwqAUANAYCMSwAAAA="/>
  </w:docVars>
  <w:rsids>
    <w:rsidRoot w:val="007E1373"/>
    <w:rsid w:val="0000137A"/>
    <w:rsid w:val="00011EDB"/>
    <w:rsid w:val="0002161B"/>
    <w:rsid w:val="0002505C"/>
    <w:rsid w:val="00026A73"/>
    <w:rsid w:val="000302F1"/>
    <w:rsid w:val="00034291"/>
    <w:rsid w:val="00035A6D"/>
    <w:rsid w:val="00035FFE"/>
    <w:rsid w:val="00037FE8"/>
    <w:rsid w:val="00042394"/>
    <w:rsid w:val="00056774"/>
    <w:rsid w:val="0005699B"/>
    <w:rsid w:val="0006519C"/>
    <w:rsid w:val="0007086A"/>
    <w:rsid w:val="0008448B"/>
    <w:rsid w:val="00091D53"/>
    <w:rsid w:val="00095B30"/>
    <w:rsid w:val="000A6ECD"/>
    <w:rsid w:val="000B3524"/>
    <w:rsid w:val="000B3E86"/>
    <w:rsid w:val="000D1AAA"/>
    <w:rsid w:val="000D5C53"/>
    <w:rsid w:val="000F1912"/>
    <w:rsid w:val="000F25ED"/>
    <w:rsid w:val="000F622B"/>
    <w:rsid w:val="000F6933"/>
    <w:rsid w:val="000F7135"/>
    <w:rsid w:val="0010063C"/>
    <w:rsid w:val="0010095A"/>
    <w:rsid w:val="0010679A"/>
    <w:rsid w:val="00111551"/>
    <w:rsid w:val="00126E52"/>
    <w:rsid w:val="00130C62"/>
    <w:rsid w:val="001426FC"/>
    <w:rsid w:val="00150DA3"/>
    <w:rsid w:val="00150F08"/>
    <w:rsid w:val="0015184B"/>
    <w:rsid w:val="00153161"/>
    <w:rsid w:val="001541D3"/>
    <w:rsid w:val="00155885"/>
    <w:rsid w:val="00163640"/>
    <w:rsid w:val="001636B3"/>
    <w:rsid w:val="001767AA"/>
    <w:rsid w:val="001826ED"/>
    <w:rsid w:val="00190DAF"/>
    <w:rsid w:val="001A370B"/>
    <w:rsid w:val="001B465B"/>
    <w:rsid w:val="001B7E2A"/>
    <w:rsid w:val="001C01E5"/>
    <w:rsid w:val="001C551C"/>
    <w:rsid w:val="001D195F"/>
    <w:rsid w:val="001D26FD"/>
    <w:rsid w:val="001D7F7D"/>
    <w:rsid w:val="001E114D"/>
    <w:rsid w:val="001E303C"/>
    <w:rsid w:val="001E60F8"/>
    <w:rsid w:val="001E7C00"/>
    <w:rsid w:val="001F7956"/>
    <w:rsid w:val="00203DD9"/>
    <w:rsid w:val="0020474E"/>
    <w:rsid w:val="002074FD"/>
    <w:rsid w:val="0021586A"/>
    <w:rsid w:val="00223135"/>
    <w:rsid w:val="00223661"/>
    <w:rsid w:val="00226ADD"/>
    <w:rsid w:val="0023545D"/>
    <w:rsid w:val="0024321F"/>
    <w:rsid w:val="00246F27"/>
    <w:rsid w:val="00270603"/>
    <w:rsid w:val="00273A99"/>
    <w:rsid w:val="00274879"/>
    <w:rsid w:val="00275A41"/>
    <w:rsid w:val="00286B0A"/>
    <w:rsid w:val="002912F3"/>
    <w:rsid w:val="0029375B"/>
    <w:rsid w:val="0029460C"/>
    <w:rsid w:val="002A034D"/>
    <w:rsid w:val="002A0665"/>
    <w:rsid w:val="002A4FAF"/>
    <w:rsid w:val="002B410C"/>
    <w:rsid w:val="002B47E9"/>
    <w:rsid w:val="002B4D2D"/>
    <w:rsid w:val="002C4409"/>
    <w:rsid w:val="002C4633"/>
    <w:rsid w:val="002D4B95"/>
    <w:rsid w:val="002E5BF2"/>
    <w:rsid w:val="002E6606"/>
    <w:rsid w:val="002F0992"/>
    <w:rsid w:val="002F3F7D"/>
    <w:rsid w:val="00305F19"/>
    <w:rsid w:val="00311CB2"/>
    <w:rsid w:val="00312CA5"/>
    <w:rsid w:val="00321154"/>
    <w:rsid w:val="00334F2F"/>
    <w:rsid w:val="00335D15"/>
    <w:rsid w:val="003413C4"/>
    <w:rsid w:val="00346AB4"/>
    <w:rsid w:val="00363280"/>
    <w:rsid w:val="00363A9B"/>
    <w:rsid w:val="00367E6E"/>
    <w:rsid w:val="003763A3"/>
    <w:rsid w:val="00381AFF"/>
    <w:rsid w:val="00384A2C"/>
    <w:rsid w:val="003904F5"/>
    <w:rsid w:val="00394117"/>
    <w:rsid w:val="003A47AC"/>
    <w:rsid w:val="003B481F"/>
    <w:rsid w:val="003C18BB"/>
    <w:rsid w:val="003C1D61"/>
    <w:rsid w:val="003D625B"/>
    <w:rsid w:val="003E3603"/>
    <w:rsid w:val="003F3193"/>
    <w:rsid w:val="003F7658"/>
    <w:rsid w:val="0040275C"/>
    <w:rsid w:val="00405068"/>
    <w:rsid w:val="00414641"/>
    <w:rsid w:val="00414E43"/>
    <w:rsid w:val="0042621C"/>
    <w:rsid w:val="0043461D"/>
    <w:rsid w:val="00435387"/>
    <w:rsid w:val="00435E12"/>
    <w:rsid w:val="00436C43"/>
    <w:rsid w:val="00440A73"/>
    <w:rsid w:val="004476D6"/>
    <w:rsid w:val="00450A6E"/>
    <w:rsid w:val="00461DB2"/>
    <w:rsid w:val="0048339E"/>
    <w:rsid w:val="00483606"/>
    <w:rsid w:val="00484D3A"/>
    <w:rsid w:val="0049219C"/>
    <w:rsid w:val="00494078"/>
    <w:rsid w:val="00494B78"/>
    <w:rsid w:val="004A3503"/>
    <w:rsid w:val="004A5C8C"/>
    <w:rsid w:val="004B1808"/>
    <w:rsid w:val="004B3705"/>
    <w:rsid w:val="004C009D"/>
    <w:rsid w:val="004D346A"/>
    <w:rsid w:val="004D6624"/>
    <w:rsid w:val="004E4DA9"/>
    <w:rsid w:val="004F1D8F"/>
    <w:rsid w:val="004F2F84"/>
    <w:rsid w:val="004F38E6"/>
    <w:rsid w:val="004F4CA2"/>
    <w:rsid w:val="004F6A40"/>
    <w:rsid w:val="005028ED"/>
    <w:rsid w:val="0051157C"/>
    <w:rsid w:val="00516A96"/>
    <w:rsid w:val="00517EB4"/>
    <w:rsid w:val="0052327E"/>
    <w:rsid w:val="00523D81"/>
    <w:rsid w:val="00525BB1"/>
    <w:rsid w:val="00526EC7"/>
    <w:rsid w:val="00532171"/>
    <w:rsid w:val="00545561"/>
    <w:rsid w:val="00550537"/>
    <w:rsid w:val="00551B0F"/>
    <w:rsid w:val="00571212"/>
    <w:rsid w:val="00574C7F"/>
    <w:rsid w:val="0058443F"/>
    <w:rsid w:val="005927D1"/>
    <w:rsid w:val="00595CC8"/>
    <w:rsid w:val="005A6A46"/>
    <w:rsid w:val="005B3DB2"/>
    <w:rsid w:val="005D1D29"/>
    <w:rsid w:val="005D77E6"/>
    <w:rsid w:val="005F1003"/>
    <w:rsid w:val="00601E22"/>
    <w:rsid w:val="00613021"/>
    <w:rsid w:val="00624B0D"/>
    <w:rsid w:val="00631AA8"/>
    <w:rsid w:val="00633936"/>
    <w:rsid w:val="006352BA"/>
    <w:rsid w:val="00642640"/>
    <w:rsid w:val="006452EE"/>
    <w:rsid w:val="006453AF"/>
    <w:rsid w:val="00656D84"/>
    <w:rsid w:val="00662801"/>
    <w:rsid w:val="0066394F"/>
    <w:rsid w:val="0067340C"/>
    <w:rsid w:val="00673C64"/>
    <w:rsid w:val="00674129"/>
    <w:rsid w:val="00697276"/>
    <w:rsid w:val="006A72DF"/>
    <w:rsid w:val="006B0124"/>
    <w:rsid w:val="006B0625"/>
    <w:rsid w:val="006C037D"/>
    <w:rsid w:val="006C305C"/>
    <w:rsid w:val="006C5F06"/>
    <w:rsid w:val="006C653E"/>
    <w:rsid w:val="006D0466"/>
    <w:rsid w:val="006D25EF"/>
    <w:rsid w:val="006D39C7"/>
    <w:rsid w:val="006D60DE"/>
    <w:rsid w:val="006D7065"/>
    <w:rsid w:val="006E0158"/>
    <w:rsid w:val="006E6628"/>
    <w:rsid w:val="006F024E"/>
    <w:rsid w:val="006F4279"/>
    <w:rsid w:val="006F72D9"/>
    <w:rsid w:val="00700A12"/>
    <w:rsid w:val="0070131A"/>
    <w:rsid w:val="00704982"/>
    <w:rsid w:val="00723F4D"/>
    <w:rsid w:val="00743CF9"/>
    <w:rsid w:val="00757B4F"/>
    <w:rsid w:val="00761756"/>
    <w:rsid w:val="00766FE7"/>
    <w:rsid w:val="00775C67"/>
    <w:rsid w:val="00794E64"/>
    <w:rsid w:val="00796706"/>
    <w:rsid w:val="007B10DB"/>
    <w:rsid w:val="007B751D"/>
    <w:rsid w:val="007B79CA"/>
    <w:rsid w:val="007C15D6"/>
    <w:rsid w:val="007C5619"/>
    <w:rsid w:val="007D3273"/>
    <w:rsid w:val="007D4C39"/>
    <w:rsid w:val="007E1373"/>
    <w:rsid w:val="007F7FA9"/>
    <w:rsid w:val="00802AB3"/>
    <w:rsid w:val="00813F6A"/>
    <w:rsid w:val="008140D4"/>
    <w:rsid w:val="00814534"/>
    <w:rsid w:val="00837946"/>
    <w:rsid w:val="0084553F"/>
    <w:rsid w:val="008552D9"/>
    <w:rsid w:val="0086010A"/>
    <w:rsid w:val="00860D85"/>
    <w:rsid w:val="008630FD"/>
    <w:rsid w:val="008760D1"/>
    <w:rsid w:val="0087649A"/>
    <w:rsid w:val="0088406B"/>
    <w:rsid w:val="00886B73"/>
    <w:rsid w:val="00893E42"/>
    <w:rsid w:val="008A0EE8"/>
    <w:rsid w:val="008A4675"/>
    <w:rsid w:val="008D5584"/>
    <w:rsid w:val="008D72B2"/>
    <w:rsid w:val="008E107E"/>
    <w:rsid w:val="008E45D7"/>
    <w:rsid w:val="008E5ECA"/>
    <w:rsid w:val="008F1342"/>
    <w:rsid w:val="008F13A0"/>
    <w:rsid w:val="00915E96"/>
    <w:rsid w:val="00916343"/>
    <w:rsid w:val="00917DF5"/>
    <w:rsid w:val="009314E7"/>
    <w:rsid w:val="009337F4"/>
    <w:rsid w:val="00934E60"/>
    <w:rsid w:val="0094275F"/>
    <w:rsid w:val="00957E68"/>
    <w:rsid w:val="0096417C"/>
    <w:rsid w:val="00973AE0"/>
    <w:rsid w:val="0097662A"/>
    <w:rsid w:val="00976795"/>
    <w:rsid w:val="00982B5C"/>
    <w:rsid w:val="00991673"/>
    <w:rsid w:val="0099228D"/>
    <w:rsid w:val="00993ADC"/>
    <w:rsid w:val="009B2F35"/>
    <w:rsid w:val="009B491A"/>
    <w:rsid w:val="009D0C46"/>
    <w:rsid w:val="009D1EA8"/>
    <w:rsid w:val="009E75AF"/>
    <w:rsid w:val="009E76F9"/>
    <w:rsid w:val="009F597B"/>
    <w:rsid w:val="00A12CCC"/>
    <w:rsid w:val="00A1324C"/>
    <w:rsid w:val="00A16F57"/>
    <w:rsid w:val="00A21204"/>
    <w:rsid w:val="00A34339"/>
    <w:rsid w:val="00A40B05"/>
    <w:rsid w:val="00A41ED6"/>
    <w:rsid w:val="00A50591"/>
    <w:rsid w:val="00A50ACE"/>
    <w:rsid w:val="00A50E63"/>
    <w:rsid w:val="00A55ADC"/>
    <w:rsid w:val="00A62493"/>
    <w:rsid w:val="00A62567"/>
    <w:rsid w:val="00A75EE5"/>
    <w:rsid w:val="00A80953"/>
    <w:rsid w:val="00A82738"/>
    <w:rsid w:val="00A84BFD"/>
    <w:rsid w:val="00A90B05"/>
    <w:rsid w:val="00A90B5A"/>
    <w:rsid w:val="00A921AB"/>
    <w:rsid w:val="00A93962"/>
    <w:rsid w:val="00A95D23"/>
    <w:rsid w:val="00AA0ECF"/>
    <w:rsid w:val="00AC62BB"/>
    <w:rsid w:val="00AD67A8"/>
    <w:rsid w:val="00AE007E"/>
    <w:rsid w:val="00AE0B12"/>
    <w:rsid w:val="00AE1BE6"/>
    <w:rsid w:val="00AE5131"/>
    <w:rsid w:val="00B02AC9"/>
    <w:rsid w:val="00B04E0F"/>
    <w:rsid w:val="00B16BA5"/>
    <w:rsid w:val="00B23D36"/>
    <w:rsid w:val="00B40991"/>
    <w:rsid w:val="00B40F5A"/>
    <w:rsid w:val="00B45ACC"/>
    <w:rsid w:val="00B4636D"/>
    <w:rsid w:val="00B514BB"/>
    <w:rsid w:val="00B519E2"/>
    <w:rsid w:val="00B5251A"/>
    <w:rsid w:val="00B5663D"/>
    <w:rsid w:val="00B61189"/>
    <w:rsid w:val="00B6426E"/>
    <w:rsid w:val="00B6427D"/>
    <w:rsid w:val="00B729BD"/>
    <w:rsid w:val="00B85693"/>
    <w:rsid w:val="00B9282F"/>
    <w:rsid w:val="00BA59B5"/>
    <w:rsid w:val="00BB063A"/>
    <w:rsid w:val="00BB354A"/>
    <w:rsid w:val="00BB5397"/>
    <w:rsid w:val="00BB6790"/>
    <w:rsid w:val="00BF0C50"/>
    <w:rsid w:val="00BF3BEA"/>
    <w:rsid w:val="00BF6E68"/>
    <w:rsid w:val="00C01BD2"/>
    <w:rsid w:val="00C1518A"/>
    <w:rsid w:val="00C27226"/>
    <w:rsid w:val="00C33482"/>
    <w:rsid w:val="00C36AFE"/>
    <w:rsid w:val="00C3750A"/>
    <w:rsid w:val="00C40287"/>
    <w:rsid w:val="00C41586"/>
    <w:rsid w:val="00C51E23"/>
    <w:rsid w:val="00C61E09"/>
    <w:rsid w:val="00C72C1C"/>
    <w:rsid w:val="00C80E04"/>
    <w:rsid w:val="00C92794"/>
    <w:rsid w:val="00C93B69"/>
    <w:rsid w:val="00CA5F09"/>
    <w:rsid w:val="00CC33F1"/>
    <w:rsid w:val="00CC34C0"/>
    <w:rsid w:val="00CC7C23"/>
    <w:rsid w:val="00CD36B2"/>
    <w:rsid w:val="00CD3D82"/>
    <w:rsid w:val="00CF0270"/>
    <w:rsid w:val="00CF0C63"/>
    <w:rsid w:val="00CF6B79"/>
    <w:rsid w:val="00D01A9E"/>
    <w:rsid w:val="00D05FE6"/>
    <w:rsid w:val="00D173C1"/>
    <w:rsid w:val="00D24034"/>
    <w:rsid w:val="00D2485D"/>
    <w:rsid w:val="00D4190A"/>
    <w:rsid w:val="00D56282"/>
    <w:rsid w:val="00D757E9"/>
    <w:rsid w:val="00D96FA4"/>
    <w:rsid w:val="00D971E1"/>
    <w:rsid w:val="00DA02EE"/>
    <w:rsid w:val="00DA71BB"/>
    <w:rsid w:val="00DB6912"/>
    <w:rsid w:val="00DC0C0D"/>
    <w:rsid w:val="00DC2B3F"/>
    <w:rsid w:val="00DD04D3"/>
    <w:rsid w:val="00DD106B"/>
    <w:rsid w:val="00DF1AAA"/>
    <w:rsid w:val="00DF27F8"/>
    <w:rsid w:val="00DF4320"/>
    <w:rsid w:val="00E03533"/>
    <w:rsid w:val="00E10853"/>
    <w:rsid w:val="00E110EE"/>
    <w:rsid w:val="00E11DD0"/>
    <w:rsid w:val="00E157E9"/>
    <w:rsid w:val="00E20466"/>
    <w:rsid w:val="00E32CF4"/>
    <w:rsid w:val="00E371AB"/>
    <w:rsid w:val="00E41C23"/>
    <w:rsid w:val="00E4267A"/>
    <w:rsid w:val="00E50BD5"/>
    <w:rsid w:val="00E63ACE"/>
    <w:rsid w:val="00E77C87"/>
    <w:rsid w:val="00E82C75"/>
    <w:rsid w:val="00E84913"/>
    <w:rsid w:val="00EA0F44"/>
    <w:rsid w:val="00EA0F46"/>
    <w:rsid w:val="00EA29DF"/>
    <w:rsid w:val="00EA5BBC"/>
    <w:rsid w:val="00EA6D42"/>
    <w:rsid w:val="00EC5950"/>
    <w:rsid w:val="00EC74DC"/>
    <w:rsid w:val="00ED5E43"/>
    <w:rsid w:val="00EE3776"/>
    <w:rsid w:val="00EE57E8"/>
    <w:rsid w:val="00EE5985"/>
    <w:rsid w:val="00EE6C15"/>
    <w:rsid w:val="00EF2DAA"/>
    <w:rsid w:val="00F024B5"/>
    <w:rsid w:val="00F04C0A"/>
    <w:rsid w:val="00F06601"/>
    <w:rsid w:val="00F17568"/>
    <w:rsid w:val="00F22CCD"/>
    <w:rsid w:val="00F22FD0"/>
    <w:rsid w:val="00F5416D"/>
    <w:rsid w:val="00F568A7"/>
    <w:rsid w:val="00F80967"/>
    <w:rsid w:val="00F81346"/>
    <w:rsid w:val="00F824D0"/>
    <w:rsid w:val="00F958CE"/>
    <w:rsid w:val="00FA3E07"/>
    <w:rsid w:val="00FC0905"/>
    <w:rsid w:val="00FC3B16"/>
    <w:rsid w:val="00FD2648"/>
    <w:rsid w:val="00FD791C"/>
    <w:rsid w:val="00FE24F4"/>
    <w:rsid w:val="00FE65B4"/>
    <w:rsid w:val="00FF4ECD"/>
    <w:rsid w:val="00FF75C9"/>
    <w:rsid w:val="0253881B"/>
    <w:rsid w:val="047063E8"/>
    <w:rsid w:val="09A62C91"/>
    <w:rsid w:val="0A9F5373"/>
    <w:rsid w:val="1A4A71E9"/>
    <w:rsid w:val="1C30FA45"/>
    <w:rsid w:val="224736C0"/>
    <w:rsid w:val="295F1D9F"/>
    <w:rsid w:val="3424281F"/>
    <w:rsid w:val="391581D3"/>
    <w:rsid w:val="3A781E1D"/>
    <w:rsid w:val="447A7C13"/>
    <w:rsid w:val="55AB9B0D"/>
    <w:rsid w:val="578186E4"/>
    <w:rsid w:val="583A755D"/>
    <w:rsid w:val="58FC6E11"/>
    <w:rsid w:val="5D053E7A"/>
    <w:rsid w:val="6624ACE2"/>
    <w:rsid w:val="6B252F6A"/>
    <w:rsid w:val="76679865"/>
    <w:rsid w:val="769DBC56"/>
    <w:rsid w:val="76FBE3C3"/>
    <w:rsid w:val="7F56A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BFB38"/>
  <w15:chartTrackingRefBased/>
  <w15:docId w15:val="{95A4E363-3D1D-489C-A88B-EE990FD6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C64"/>
  </w:style>
  <w:style w:type="paragraph" w:styleId="Heading1">
    <w:name w:val="heading 1"/>
    <w:basedOn w:val="Normal"/>
    <w:next w:val="Normal"/>
    <w:link w:val="Heading1Char"/>
    <w:uiPriority w:val="9"/>
    <w:qFormat/>
    <w:rsid w:val="009337F4"/>
    <w:pPr>
      <w:snapToGrid w:val="0"/>
      <w:spacing w:after="10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E137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3">
    <w:name w:val="Grid Table 1 Light Accent 3"/>
    <w:basedOn w:val="TableNormal"/>
    <w:uiPriority w:val="46"/>
    <w:rsid w:val="00B4099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rsid w:val="00B4099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B409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A84BFD"/>
    <w:pPr>
      <w:numPr>
        <w:numId w:val="5"/>
      </w:numPr>
      <w:spacing w:after="100" w:line="240" w:lineRule="auto"/>
    </w:pPr>
  </w:style>
  <w:style w:type="character" w:styleId="Hyperlink">
    <w:name w:val="Hyperlink"/>
    <w:basedOn w:val="DefaultParagraphFont"/>
    <w:uiPriority w:val="99"/>
    <w:unhideWhenUsed/>
    <w:rsid w:val="0036328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5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FFE"/>
  </w:style>
  <w:style w:type="paragraph" w:styleId="Footer">
    <w:name w:val="footer"/>
    <w:basedOn w:val="Normal"/>
    <w:link w:val="FooterChar"/>
    <w:uiPriority w:val="99"/>
    <w:unhideWhenUsed/>
    <w:rsid w:val="00035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FFE"/>
  </w:style>
  <w:style w:type="table" w:styleId="PlainTable1">
    <w:name w:val="Plain Table 1"/>
    <w:basedOn w:val="TableNormal"/>
    <w:uiPriority w:val="41"/>
    <w:rsid w:val="00305F1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05F1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1157C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C93B69"/>
    <w:pPr>
      <w:snapToGrid w:val="0"/>
      <w:spacing w:before="120" w:after="120" w:line="240" w:lineRule="auto"/>
      <w:ind w:left="480" w:right="840"/>
      <w:jc w:val="center"/>
    </w:pPr>
    <w:rPr>
      <w:rFonts w:eastAsia="Times New Roman" w:cstheme="minorHAnsi"/>
      <w:b/>
      <w:bCs/>
      <w:smallCaps/>
      <w:sz w:val="28"/>
      <w:szCs w:val="28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C93B69"/>
    <w:rPr>
      <w:rFonts w:eastAsia="Times New Roman" w:cstheme="minorHAnsi"/>
      <w:b/>
      <w:bCs/>
      <w:smallCaps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337F4"/>
    <w:rPr>
      <w:rFonts w:eastAsia="Times New Roman" w:cstheme="minorHAnsi"/>
      <w:b/>
      <w:bCs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519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19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19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CCC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A12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12CCC"/>
  </w:style>
  <w:style w:type="character" w:customStyle="1" w:styleId="eop">
    <w:name w:val="eop"/>
    <w:basedOn w:val="DefaultParagraphFont"/>
    <w:rsid w:val="00A12CCC"/>
  </w:style>
  <w:style w:type="table" w:styleId="GridTable4-Accent5">
    <w:name w:val="Grid Table 4 Accent 5"/>
    <w:basedOn w:val="TableNormal"/>
    <w:uiPriority w:val="49"/>
    <w:rsid w:val="00D96FA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96FA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7C15D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11E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A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0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hchr.org/en/faith-for-rights/faith4rights-toolkit" TargetMode="External"/><Relationship Id="rId18" Type="http://schemas.openxmlformats.org/officeDocument/2006/relationships/diagramColors" Target="diagrams/colors1.xml"/><Relationship Id="rId26" Type="http://schemas.openxmlformats.org/officeDocument/2006/relationships/hyperlink" Target="https://youtu.be/EOxRUKWg430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youtu.be/GsC6rLGSRm8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ohchr.org/en/faith-for-rights/faith4rights-toolkit" TargetMode="External"/><Relationship Id="rId17" Type="http://schemas.openxmlformats.org/officeDocument/2006/relationships/diagramQuickStyle" Target="diagrams/quickStyle1.xml"/><Relationship Id="rId25" Type="http://schemas.openxmlformats.org/officeDocument/2006/relationships/footer" Target="footer3.xml"/><Relationship Id="rId33" Type="http://schemas.openxmlformats.org/officeDocument/2006/relationships/hyperlink" Target="https://youtu.be/-dG5DqqHgUI" TargetMode="Externa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0" Type="http://schemas.openxmlformats.org/officeDocument/2006/relationships/header" Target="header1.xml"/><Relationship Id="rId29" Type="http://schemas.openxmlformats.org/officeDocument/2006/relationships/hyperlink" Target="https://youtu.be/2zpjb6ht0E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hchr.org/en/faith-for-rights" TargetMode="External"/><Relationship Id="rId24" Type="http://schemas.openxmlformats.org/officeDocument/2006/relationships/header" Target="header3.xml"/><Relationship Id="rId32" Type="http://schemas.openxmlformats.org/officeDocument/2006/relationships/hyperlink" Target="https://youtu.be/oocbRyThld0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diagramData" Target="diagrams/data1.xml"/><Relationship Id="rId23" Type="http://schemas.openxmlformats.org/officeDocument/2006/relationships/footer" Target="footer2.xml"/><Relationship Id="rId28" Type="http://schemas.openxmlformats.org/officeDocument/2006/relationships/hyperlink" Target="https://youtu.be/Qvhc9d0TN9c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07/relationships/diagramDrawing" Target="diagrams/drawing1.xml"/><Relationship Id="rId31" Type="http://schemas.openxmlformats.org/officeDocument/2006/relationships/hyperlink" Target="https://youtu.be/6NYpThtt_B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hchr.org/en/faith-for-rights/faith4rights-toolkit" TargetMode="External"/><Relationship Id="rId22" Type="http://schemas.openxmlformats.org/officeDocument/2006/relationships/footer" Target="footer1.xml"/><Relationship Id="rId27" Type="http://schemas.openxmlformats.org/officeDocument/2006/relationships/hyperlink" Target="https://youtu.be/MYa4hgcMRNc" TargetMode="External"/><Relationship Id="rId30" Type="http://schemas.openxmlformats.org/officeDocument/2006/relationships/hyperlink" Target="https://youtu.be/fy6z14GjO-4" TargetMode="External"/><Relationship Id="rId35" Type="http://schemas.openxmlformats.org/officeDocument/2006/relationships/hyperlink" Target="https://youtu.be/nTbXHpS4rgU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12340F7-0D3D-4738-9B7B-689219490235}" type="doc">
      <dgm:prSet loTypeId="urn:microsoft.com/office/officeart/2005/8/layout/hProcess7" loCatId="process" qsTypeId="urn:microsoft.com/office/officeart/2005/8/quickstyle/simple4" qsCatId="simple" csTypeId="urn:microsoft.com/office/officeart/2005/8/colors/colorful4" csCatId="colorful" phldr="1"/>
      <dgm:spPr/>
      <dgm:t>
        <a:bodyPr/>
        <a:lstStyle/>
        <a:p>
          <a:endParaRPr lang="en-US"/>
        </a:p>
      </dgm:t>
    </dgm:pt>
    <dgm:pt modelId="{8749235E-B444-47DB-965B-7994D7CDF861}">
      <dgm:prSet phldrT="[Text]"/>
      <dgm:spPr>
        <a:xfrm>
          <a:off x="1528" y="115202"/>
          <a:ext cx="1601870" cy="1922244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 algn="l"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288EA10-4301-44E2-83D8-67E475E31F4F}" type="parTrans" cxnId="{13A8D7D7-321A-4202-A5E1-49798D9532EB}">
      <dgm:prSet/>
      <dgm:spPr/>
      <dgm:t>
        <a:bodyPr/>
        <a:lstStyle/>
        <a:p>
          <a:pPr algn="l"/>
          <a:endParaRPr lang="en-US"/>
        </a:p>
      </dgm:t>
    </dgm:pt>
    <dgm:pt modelId="{2291DC7E-BD1C-4C61-A0BF-AE9E28AA9BC3}" type="sibTrans" cxnId="{13A8D7D7-321A-4202-A5E1-49798D9532EB}">
      <dgm:prSet/>
      <dgm:spPr/>
      <dgm:t>
        <a:bodyPr/>
        <a:lstStyle/>
        <a:p>
          <a:pPr algn="l"/>
          <a:endParaRPr lang="en-US"/>
        </a:p>
      </dgm:t>
    </dgm:pt>
    <dgm:pt modelId="{36C75116-5E92-42A5-AA54-26FD04213DF3}">
      <dgm:prSet phldrT="[Text]"/>
      <dgm:spPr>
        <a:xfrm>
          <a:off x="321903" y="115202"/>
          <a:ext cx="1193393" cy="1922244"/>
        </a:xfrm>
        <a:prstGeom prst="rect">
          <a:avLst/>
        </a:prstGeom>
        <a:noFill/>
        <a:ln>
          <a:noFill/>
        </a:ln>
        <a:effectLst/>
        <a:sp3d/>
      </dgm:spPr>
      <dgm:t>
        <a:bodyPr/>
        <a:lstStyle/>
        <a:p>
          <a:pPr algn="l">
            <a:buNone/>
          </a:pPr>
          <a:r>
            <a:rPr lang="en-US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REQUIRED INTRODUCTION SESSIONS</a:t>
          </a:r>
        </a:p>
        <a:p>
          <a:pPr algn="l">
            <a:buNone/>
          </a:pPr>
          <a:r>
            <a:rPr lang="en-US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Participants will learn the purpose and foundation of the Faith for Rights framework.</a:t>
          </a:r>
        </a:p>
      </dgm:t>
    </dgm:pt>
    <dgm:pt modelId="{2FFB2929-929F-49E3-BD62-2129531D932B}" type="parTrans" cxnId="{CDFBD2B7-77DA-4205-A951-A18BCD8D718A}">
      <dgm:prSet/>
      <dgm:spPr/>
      <dgm:t>
        <a:bodyPr/>
        <a:lstStyle/>
        <a:p>
          <a:pPr algn="l"/>
          <a:endParaRPr lang="en-US"/>
        </a:p>
      </dgm:t>
    </dgm:pt>
    <dgm:pt modelId="{C00A0362-520F-48ED-AA78-639BF0CC4757}" type="sibTrans" cxnId="{CDFBD2B7-77DA-4205-A951-A18BCD8D718A}">
      <dgm:prSet/>
      <dgm:spPr/>
      <dgm:t>
        <a:bodyPr/>
        <a:lstStyle/>
        <a:p>
          <a:pPr algn="l"/>
          <a:endParaRPr lang="en-US"/>
        </a:p>
      </dgm:t>
    </dgm:pt>
    <dgm:pt modelId="{BE338946-3CAC-46B4-9300-EFCD44AB8586}">
      <dgm:prSet phldrT="[Text]"/>
      <dgm:spPr>
        <a:xfrm>
          <a:off x="1979838" y="115202"/>
          <a:ext cx="1193393" cy="1922244"/>
        </a:xfrm>
        <a:prstGeom prst="rect">
          <a:avLst/>
        </a:prstGeom>
        <a:noFill/>
        <a:ln>
          <a:noFill/>
        </a:ln>
        <a:effectLst/>
        <a:sp3d/>
      </dgm:spPr>
      <dgm:t>
        <a:bodyPr/>
        <a:lstStyle/>
        <a:p>
          <a:pPr algn="l">
            <a:buNone/>
          </a:pPr>
          <a:r>
            <a:rPr lang="en-US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SESSIONS ON SELECTED MODULES</a:t>
          </a:r>
        </a:p>
        <a:p>
          <a:pPr algn="l">
            <a:buNone/>
          </a:pPr>
          <a:r>
            <a:rPr lang="en-US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Participants will begin using the Modules in the Faith for Rights Toolkit</a:t>
          </a:r>
          <a:r>
            <a:rPr lang="en-US">
              <a:solidFill>
                <a:srgbClr val="002060"/>
              </a:solidFill>
              <a:latin typeface="Calibri" panose="020F0502020204030204"/>
              <a:ea typeface="+mn-ea"/>
              <a:cs typeface="+mn-cs"/>
            </a:rPr>
            <a:t>.	</a:t>
          </a:r>
        </a:p>
      </dgm:t>
    </dgm:pt>
    <dgm:pt modelId="{750B468B-B923-49C0-BD89-F48BE7957A5F}" type="parTrans" cxnId="{175FCD53-6BAB-4BCB-95F5-658C000CB570}">
      <dgm:prSet/>
      <dgm:spPr/>
      <dgm:t>
        <a:bodyPr/>
        <a:lstStyle/>
        <a:p>
          <a:pPr algn="l"/>
          <a:endParaRPr lang="en-US"/>
        </a:p>
      </dgm:t>
    </dgm:pt>
    <dgm:pt modelId="{CC191F18-B9BC-41F3-A95C-3E39B453FA11}" type="sibTrans" cxnId="{175FCD53-6BAB-4BCB-95F5-658C000CB570}">
      <dgm:prSet/>
      <dgm:spPr/>
      <dgm:t>
        <a:bodyPr/>
        <a:lstStyle/>
        <a:p>
          <a:pPr algn="l"/>
          <a:endParaRPr lang="en-US"/>
        </a:p>
      </dgm:t>
    </dgm:pt>
    <dgm:pt modelId="{AD3F1E23-437B-44C5-B70D-E955B2D433D4}">
      <dgm:prSet phldrT="[Text]"/>
      <dgm:spPr>
        <a:xfrm>
          <a:off x="3317400" y="115202"/>
          <a:ext cx="1347685" cy="1922244"/>
        </a:xfrm>
        <a:prstGeom prst="roundRect">
          <a:avLst>
            <a:gd name="adj" fmla="val 5000"/>
          </a:avLst>
        </a:prstGeom>
        <a:solidFill>
          <a:srgbClr val="00B0F0"/>
        </a:solidFill>
        <a:ln>
          <a:noFill/>
        </a:ln>
        <a:effectLst/>
      </dgm:spPr>
      <dgm:t>
        <a:bodyPr/>
        <a:lstStyle/>
        <a:p>
          <a:pPr algn="l"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89B7EA71-C4AF-4157-8AB3-723515E66CDA}" type="parTrans" cxnId="{71A68AA7-FFD0-4C62-A6F5-66EEA385AB85}">
      <dgm:prSet/>
      <dgm:spPr/>
      <dgm:t>
        <a:bodyPr/>
        <a:lstStyle/>
        <a:p>
          <a:pPr algn="l"/>
          <a:endParaRPr lang="en-US"/>
        </a:p>
      </dgm:t>
    </dgm:pt>
    <dgm:pt modelId="{0F00D2C6-F4ED-4BE3-AE5B-E84AC453BE6A}" type="sibTrans" cxnId="{71A68AA7-FFD0-4C62-A6F5-66EEA385AB85}">
      <dgm:prSet/>
      <dgm:spPr/>
      <dgm:t>
        <a:bodyPr/>
        <a:lstStyle/>
        <a:p>
          <a:pPr algn="l"/>
          <a:endParaRPr lang="en-US"/>
        </a:p>
      </dgm:t>
    </dgm:pt>
    <dgm:pt modelId="{1D3520A7-FBC1-4F12-9576-C33B17F1F6E2}">
      <dgm:prSet phldrT="[Text]"/>
      <dgm:spPr>
        <a:xfrm>
          <a:off x="3605365" y="115202"/>
          <a:ext cx="1004025" cy="1922244"/>
        </a:xfrm>
        <a:prstGeom prst="rect">
          <a:avLst/>
        </a:prstGeom>
        <a:noFill/>
        <a:ln>
          <a:noFill/>
        </a:ln>
        <a:effectLst/>
        <a:sp3d/>
      </dgm:spPr>
      <dgm:t>
        <a:bodyPr/>
        <a:lstStyle/>
        <a:p>
          <a:pPr algn="l">
            <a:buNone/>
          </a:pPr>
          <a:r>
            <a:rPr lang="en-US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PRACTICE SESSIONS</a:t>
          </a:r>
        </a:p>
        <a:p>
          <a:pPr algn="l">
            <a:buNone/>
          </a:pPr>
          <a:r>
            <a:rPr lang="en-US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Participants will have an opportunity to plan a Faith for Rights training  event relevant to their own community and context.</a:t>
          </a:r>
        </a:p>
      </dgm:t>
    </dgm:pt>
    <dgm:pt modelId="{2A97268E-D3F0-4505-BDB2-ACAAB9307C1A}" type="parTrans" cxnId="{277D291F-62B9-40B9-A93F-C1CD06E79888}">
      <dgm:prSet/>
      <dgm:spPr/>
      <dgm:t>
        <a:bodyPr/>
        <a:lstStyle/>
        <a:p>
          <a:pPr algn="l"/>
          <a:endParaRPr lang="en-US"/>
        </a:p>
      </dgm:t>
    </dgm:pt>
    <dgm:pt modelId="{78CB1B29-E9F1-48C0-A748-4290E2457A65}" type="sibTrans" cxnId="{277D291F-62B9-40B9-A93F-C1CD06E79888}">
      <dgm:prSet/>
      <dgm:spPr/>
      <dgm:t>
        <a:bodyPr/>
        <a:lstStyle/>
        <a:p>
          <a:pPr algn="l"/>
          <a:endParaRPr lang="en-US"/>
        </a:p>
      </dgm:t>
    </dgm:pt>
    <dgm:pt modelId="{4514331B-C648-4237-8CC4-22A8E227FB91}">
      <dgm:prSet phldrT="[Text]"/>
      <dgm:spPr>
        <a:xfrm>
          <a:off x="1659464" y="115202"/>
          <a:ext cx="1601870" cy="1922244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FFC000">
                <a:hueOff val="5197846"/>
                <a:satOff val="-23984"/>
                <a:lumOff val="883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5197846"/>
                <a:satOff val="-23984"/>
                <a:lumOff val="883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5197846"/>
                <a:satOff val="-23984"/>
                <a:lumOff val="883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 algn="l"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A0FC372-2D29-4D43-B240-5EB893C7E75A}" type="sibTrans" cxnId="{657A0669-BB21-407D-A2D5-BB96D58E4E0C}">
      <dgm:prSet/>
      <dgm:spPr/>
      <dgm:t>
        <a:bodyPr/>
        <a:lstStyle/>
        <a:p>
          <a:pPr algn="l"/>
          <a:endParaRPr lang="en-US"/>
        </a:p>
      </dgm:t>
    </dgm:pt>
    <dgm:pt modelId="{023040F2-6EF2-4043-BF09-D7DCD1F0162B}" type="parTrans" cxnId="{657A0669-BB21-407D-A2D5-BB96D58E4E0C}">
      <dgm:prSet/>
      <dgm:spPr/>
      <dgm:t>
        <a:bodyPr/>
        <a:lstStyle/>
        <a:p>
          <a:pPr algn="l"/>
          <a:endParaRPr lang="en-US"/>
        </a:p>
      </dgm:t>
    </dgm:pt>
    <dgm:pt modelId="{5E551679-AB31-4E30-81E5-9FD33D6B2FD8}" type="pres">
      <dgm:prSet presAssocID="{D12340F7-0D3D-4738-9B7B-689219490235}" presName="Name0" presStyleCnt="0">
        <dgm:presLayoutVars>
          <dgm:dir/>
          <dgm:animLvl val="lvl"/>
          <dgm:resizeHandles val="exact"/>
        </dgm:presLayoutVars>
      </dgm:prSet>
      <dgm:spPr/>
    </dgm:pt>
    <dgm:pt modelId="{3C7314D7-C9C1-414B-812E-699EB8F88C2F}" type="pres">
      <dgm:prSet presAssocID="{8749235E-B444-47DB-965B-7994D7CDF861}" presName="compositeNode" presStyleCnt="0">
        <dgm:presLayoutVars>
          <dgm:bulletEnabled val="1"/>
        </dgm:presLayoutVars>
      </dgm:prSet>
      <dgm:spPr/>
    </dgm:pt>
    <dgm:pt modelId="{DB86A981-ED1D-4E08-A7E4-85518BFF7153}" type="pres">
      <dgm:prSet presAssocID="{8749235E-B444-47DB-965B-7994D7CDF861}" presName="bgRect" presStyleLbl="node1" presStyleIdx="0" presStyleCnt="3"/>
      <dgm:spPr/>
    </dgm:pt>
    <dgm:pt modelId="{2A810BFF-0198-4442-840F-36A488EF3476}" type="pres">
      <dgm:prSet presAssocID="{8749235E-B444-47DB-965B-7994D7CDF861}" presName="parentNode" presStyleLbl="node1" presStyleIdx="0" presStyleCnt="3">
        <dgm:presLayoutVars>
          <dgm:chMax val="0"/>
          <dgm:bulletEnabled val="1"/>
        </dgm:presLayoutVars>
      </dgm:prSet>
      <dgm:spPr/>
    </dgm:pt>
    <dgm:pt modelId="{D55CA39B-963D-442D-8BD8-9DCFFA06A13D}" type="pres">
      <dgm:prSet presAssocID="{8749235E-B444-47DB-965B-7994D7CDF861}" presName="childNode" presStyleLbl="node1" presStyleIdx="0" presStyleCnt="3">
        <dgm:presLayoutVars>
          <dgm:bulletEnabled val="1"/>
        </dgm:presLayoutVars>
      </dgm:prSet>
      <dgm:spPr/>
    </dgm:pt>
    <dgm:pt modelId="{6E8CD6CF-4649-4CB7-8F56-3302D9146BDA}" type="pres">
      <dgm:prSet presAssocID="{2291DC7E-BD1C-4C61-A0BF-AE9E28AA9BC3}" presName="hSp" presStyleCnt="0"/>
      <dgm:spPr/>
    </dgm:pt>
    <dgm:pt modelId="{E00E1405-64C0-4B0B-B7F0-C4A0D8FD726A}" type="pres">
      <dgm:prSet presAssocID="{2291DC7E-BD1C-4C61-A0BF-AE9E28AA9BC3}" presName="vProcSp" presStyleCnt="0"/>
      <dgm:spPr/>
    </dgm:pt>
    <dgm:pt modelId="{B4CC826C-7632-461B-B880-05CB13DB0424}" type="pres">
      <dgm:prSet presAssocID="{2291DC7E-BD1C-4C61-A0BF-AE9E28AA9BC3}" presName="vSp1" presStyleCnt="0"/>
      <dgm:spPr/>
    </dgm:pt>
    <dgm:pt modelId="{11BE8DE4-1C16-4D56-A0C3-D3F7C010EEE9}" type="pres">
      <dgm:prSet presAssocID="{2291DC7E-BD1C-4C61-A0BF-AE9E28AA9BC3}" presName="simulatedConn" presStyleLbl="solidFgAcc1" presStyleIdx="0" presStyleCnt="2"/>
      <dgm:spPr>
        <a:xfrm rot="5400000">
          <a:off x="1526223" y="1642987"/>
          <a:ext cx="282501" cy="240280"/>
        </a:xfrm>
        <a:prstGeom prst="flowChartExtra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3EF60E38-F2E6-485E-8404-C26204EA922D}" type="pres">
      <dgm:prSet presAssocID="{2291DC7E-BD1C-4C61-A0BF-AE9E28AA9BC3}" presName="vSp2" presStyleCnt="0"/>
      <dgm:spPr/>
    </dgm:pt>
    <dgm:pt modelId="{966E3B03-4C8A-45B7-8C99-471B207EC1C5}" type="pres">
      <dgm:prSet presAssocID="{2291DC7E-BD1C-4C61-A0BF-AE9E28AA9BC3}" presName="sibTrans" presStyleCnt="0"/>
      <dgm:spPr/>
    </dgm:pt>
    <dgm:pt modelId="{9399E664-BF14-4284-9CED-BF4DEC7F8D76}" type="pres">
      <dgm:prSet presAssocID="{4514331B-C648-4237-8CC4-22A8E227FB91}" presName="compositeNode" presStyleCnt="0">
        <dgm:presLayoutVars>
          <dgm:bulletEnabled val="1"/>
        </dgm:presLayoutVars>
      </dgm:prSet>
      <dgm:spPr/>
    </dgm:pt>
    <dgm:pt modelId="{B88BD801-9EFA-4257-B584-69506783F70D}" type="pres">
      <dgm:prSet presAssocID="{4514331B-C648-4237-8CC4-22A8E227FB91}" presName="bgRect" presStyleLbl="node1" presStyleIdx="1" presStyleCnt="3"/>
      <dgm:spPr/>
    </dgm:pt>
    <dgm:pt modelId="{C3EF21B1-F7F4-44D6-B39A-3F094E5EF82E}" type="pres">
      <dgm:prSet presAssocID="{4514331B-C648-4237-8CC4-22A8E227FB91}" presName="parentNode" presStyleLbl="node1" presStyleIdx="1" presStyleCnt="3">
        <dgm:presLayoutVars>
          <dgm:chMax val="0"/>
          <dgm:bulletEnabled val="1"/>
        </dgm:presLayoutVars>
      </dgm:prSet>
      <dgm:spPr/>
    </dgm:pt>
    <dgm:pt modelId="{A7D9C40B-B76E-4062-8D9B-98A05C460C96}" type="pres">
      <dgm:prSet presAssocID="{4514331B-C648-4237-8CC4-22A8E227FB91}" presName="childNode" presStyleLbl="node1" presStyleIdx="1" presStyleCnt="3">
        <dgm:presLayoutVars>
          <dgm:bulletEnabled val="1"/>
        </dgm:presLayoutVars>
      </dgm:prSet>
      <dgm:spPr/>
    </dgm:pt>
    <dgm:pt modelId="{12C69A02-2C1B-47D1-B746-0BB9AAD527DD}" type="pres">
      <dgm:prSet presAssocID="{2A0FC372-2D29-4D43-B240-5EB893C7E75A}" presName="hSp" presStyleCnt="0"/>
      <dgm:spPr/>
    </dgm:pt>
    <dgm:pt modelId="{6C94749D-74AF-49D9-98A4-60C4335927D9}" type="pres">
      <dgm:prSet presAssocID="{2A0FC372-2D29-4D43-B240-5EB893C7E75A}" presName="vProcSp" presStyleCnt="0"/>
      <dgm:spPr/>
    </dgm:pt>
    <dgm:pt modelId="{EC1EED34-E7DB-4235-B7C9-6846E9ACFFB6}" type="pres">
      <dgm:prSet presAssocID="{2A0FC372-2D29-4D43-B240-5EB893C7E75A}" presName="vSp1" presStyleCnt="0"/>
      <dgm:spPr/>
    </dgm:pt>
    <dgm:pt modelId="{824A7FF2-5BFE-4718-B0E2-CD8A108ED5CC}" type="pres">
      <dgm:prSet presAssocID="{2A0FC372-2D29-4D43-B240-5EB893C7E75A}" presName="simulatedConn" presStyleLbl="solidFgAcc1" presStyleIdx="1" presStyleCnt="2"/>
      <dgm:spPr>
        <a:xfrm rot="5400000">
          <a:off x="3184159" y="1642987"/>
          <a:ext cx="282501" cy="240280"/>
        </a:xfrm>
        <a:prstGeom prst="flowChartExtra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FFC000">
              <a:hueOff val="10395692"/>
              <a:satOff val="-47968"/>
              <a:lumOff val="1765"/>
              <a:alphaOff val="0"/>
            </a:srgbClr>
          </a:solidFill>
          <a:prstDash val="solid"/>
          <a:miter lim="800000"/>
        </a:ln>
        <a:effectLst/>
      </dgm:spPr>
    </dgm:pt>
    <dgm:pt modelId="{B7D8B6D4-6658-4C4E-80A9-A71E11C2F9BF}" type="pres">
      <dgm:prSet presAssocID="{2A0FC372-2D29-4D43-B240-5EB893C7E75A}" presName="vSp2" presStyleCnt="0"/>
      <dgm:spPr/>
    </dgm:pt>
    <dgm:pt modelId="{E559F5BE-D7C2-48DB-ABD1-D593426B8185}" type="pres">
      <dgm:prSet presAssocID="{2A0FC372-2D29-4D43-B240-5EB893C7E75A}" presName="sibTrans" presStyleCnt="0"/>
      <dgm:spPr/>
    </dgm:pt>
    <dgm:pt modelId="{AB967BE3-41E1-4058-BC93-D0687F509277}" type="pres">
      <dgm:prSet presAssocID="{AD3F1E23-437B-44C5-B70D-E955B2D433D4}" presName="compositeNode" presStyleCnt="0">
        <dgm:presLayoutVars>
          <dgm:bulletEnabled val="1"/>
        </dgm:presLayoutVars>
      </dgm:prSet>
      <dgm:spPr/>
    </dgm:pt>
    <dgm:pt modelId="{524671E8-8FB8-42A1-A60A-4B3B63686180}" type="pres">
      <dgm:prSet presAssocID="{AD3F1E23-437B-44C5-B70D-E955B2D433D4}" presName="bgRect" presStyleLbl="node1" presStyleIdx="2" presStyleCnt="3" custScaleX="94332"/>
      <dgm:spPr/>
    </dgm:pt>
    <dgm:pt modelId="{A0A69FFD-5725-4D27-BCF9-525EDDB5E425}" type="pres">
      <dgm:prSet presAssocID="{AD3F1E23-437B-44C5-B70D-E955B2D433D4}" presName="parentNode" presStyleLbl="node1" presStyleIdx="2" presStyleCnt="3">
        <dgm:presLayoutVars>
          <dgm:chMax val="0"/>
          <dgm:bulletEnabled val="1"/>
        </dgm:presLayoutVars>
      </dgm:prSet>
      <dgm:spPr/>
    </dgm:pt>
    <dgm:pt modelId="{A3A67A7C-2303-43AD-8981-511354EB0B5D}" type="pres">
      <dgm:prSet presAssocID="{AD3F1E23-437B-44C5-B70D-E955B2D433D4}" presName="childNode" presStyleLbl="node1" presStyleIdx="2" presStyleCnt="3">
        <dgm:presLayoutVars>
          <dgm:bulletEnabled val="1"/>
        </dgm:presLayoutVars>
      </dgm:prSet>
      <dgm:spPr/>
    </dgm:pt>
  </dgm:ptLst>
  <dgm:cxnLst>
    <dgm:cxn modelId="{DD792809-486D-4A6B-B547-758B06B6595B}" type="presOf" srcId="{36C75116-5E92-42A5-AA54-26FD04213DF3}" destId="{D55CA39B-963D-442D-8BD8-9DCFFA06A13D}" srcOrd="0" destOrd="0" presId="urn:microsoft.com/office/officeart/2005/8/layout/hProcess7"/>
    <dgm:cxn modelId="{B1476D10-56DF-46EE-9FEF-35FC6F2DE6EA}" type="presOf" srcId="{AD3F1E23-437B-44C5-B70D-E955B2D433D4}" destId="{524671E8-8FB8-42A1-A60A-4B3B63686180}" srcOrd="0" destOrd="0" presId="urn:microsoft.com/office/officeart/2005/8/layout/hProcess7"/>
    <dgm:cxn modelId="{277D291F-62B9-40B9-A93F-C1CD06E79888}" srcId="{AD3F1E23-437B-44C5-B70D-E955B2D433D4}" destId="{1D3520A7-FBC1-4F12-9576-C33B17F1F6E2}" srcOrd="0" destOrd="0" parTransId="{2A97268E-D3F0-4505-BDB2-ACAAB9307C1A}" sibTransId="{78CB1B29-E9F1-48C0-A748-4290E2457A65}"/>
    <dgm:cxn modelId="{2D66222C-E057-4E51-81E0-C5C2CA9A986C}" type="presOf" srcId="{4514331B-C648-4237-8CC4-22A8E227FB91}" destId="{B88BD801-9EFA-4257-B584-69506783F70D}" srcOrd="0" destOrd="0" presId="urn:microsoft.com/office/officeart/2005/8/layout/hProcess7"/>
    <dgm:cxn modelId="{5AD4423F-C247-4A74-B568-9935EC67A507}" type="presOf" srcId="{D12340F7-0D3D-4738-9B7B-689219490235}" destId="{5E551679-AB31-4E30-81E5-9FD33D6B2FD8}" srcOrd="0" destOrd="0" presId="urn:microsoft.com/office/officeart/2005/8/layout/hProcess7"/>
    <dgm:cxn modelId="{657A0669-BB21-407D-A2D5-BB96D58E4E0C}" srcId="{D12340F7-0D3D-4738-9B7B-689219490235}" destId="{4514331B-C648-4237-8CC4-22A8E227FB91}" srcOrd="1" destOrd="0" parTransId="{023040F2-6EF2-4043-BF09-D7DCD1F0162B}" sibTransId="{2A0FC372-2D29-4D43-B240-5EB893C7E75A}"/>
    <dgm:cxn modelId="{EFCA516F-28F1-4867-BD20-18BB3EF00CAD}" type="presOf" srcId="{8749235E-B444-47DB-965B-7994D7CDF861}" destId="{DB86A981-ED1D-4E08-A7E4-85518BFF7153}" srcOrd="0" destOrd="0" presId="urn:microsoft.com/office/officeart/2005/8/layout/hProcess7"/>
    <dgm:cxn modelId="{175FCD53-6BAB-4BCB-95F5-658C000CB570}" srcId="{4514331B-C648-4237-8CC4-22A8E227FB91}" destId="{BE338946-3CAC-46B4-9300-EFCD44AB8586}" srcOrd="0" destOrd="0" parTransId="{750B468B-B923-49C0-BD89-F48BE7957A5F}" sibTransId="{CC191F18-B9BC-41F3-A95C-3E39B453FA11}"/>
    <dgm:cxn modelId="{B836397E-2F23-44B1-A945-A766A89C252C}" type="presOf" srcId="{BE338946-3CAC-46B4-9300-EFCD44AB8586}" destId="{A7D9C40B-B76E-4062-8D9B-98A05C460C96}" srcOrd="0" destOrd="0" presId="urn:microsoft.com/office/officeart/2005/8/layout/hProcess7"/>
    <dgm:cxn modelId="{52672C87-CF2B-4644-A17F-71E9C3DA5F36}" type="presOf" srcId="{AD3F1E23-437B-44C5-B70D-E955B2D433D4}" destId="{A0A69FFD-5725-4D27-BCF9-525EDDB5E425}" srcOrd="1" destOrd="0" presId="urn:microsoft.com/office/officeart/2005/8/layout/hProcess7"/>
    <dgm:cxn modelId="{71030795-508E-4341-8F61-67F4E6EF4159}" type="presOf" srcId="{1D3520A7-FBC1-4F12-9576-C33B17F1F6E2}" destId="{A3A67A7C-2303-43AD-8981-511354EB0B5D}" srcOrd="0" destOrd="0" presId="urn:microsoft.com/office/officeart/2005/8/layout/hProcess7"/>
    <dgm:cxn modelId="{71A68AA7-FFD0-4C62-A6F5-66EEA385AB85}" srcId="{D12340F7-0D3D-4738-9B7B-689219490235}" destId="{AD3F1E23-437B-44C5-B70D-E955B2D433D4}" srcOrd="2" destOrd="0" parTransId="{89B7EA71-C4AF-4157-8AB3-723515E66CDA}" sibTransId="{0F00D2C6-F4ED-4BE3-AE5B-E84AC453BE6A}"/>
    <dgm:cxn modelId="{CDFBD2B7-77DA-4205-A951-A18BCD8D718A}" srcId="{8749235E-B444-47DB-965B-7994D7CDF861}" destId="{36C75116-5E92-42A5-AA54-26FD04213DF3}" srcOrd="0" destOrd="0" parTransId="{2FFB2929-929F-49E3-BD62-2129531D932B}" sibTransId="{C00A0362-520F-48ED-AA78-639BF0CC4757}"/>
    <dgm:cxn modelId="{13A8D7D7-321A-4202-A5E1-49798D9532EB}" srcId="{D12340F7-0D3D-4738-9B7B-689219490235}" destId="{8749235E-B444-47DB-965B-7994D7CDF861}" srcOrd="0" destOrd="0" parTransId="{1288EA10-4301-44E2-83D8-67E475E31F4F}" sibTransId="{2291DC7E-BD1C-4C61-A0BF-AE9E28AA9BC3}"/>
    <dgm:cxn modelId="{F6214FF9-BB35-40D3-930D-B153D087F0AC}" type="presOf" srcId="{4514331B-C648-4237-8CC4-22A8E227FB91}" destId="{C3EF21B1-F7F4-44D6-B39A-3F094E5EF82E}" srcOrd="1" destOrd="0" presId="urn:microsoft.com/office/officeart/2005/8/layout/hProcess7"/>
    <dgm:cxn modelId="{758DECFE-E9AA-45BA-A861-EFD8523A65EB}" type="presOf" srcId="{8749235E-B444-47DB-965B-7994D7CDF861}" destId="{2A810BFF-0198-4442-840F-36A488EF3476}" srcOrd="1" destOrd="0" presId="urn:microsoft.com/office/officeart/2005/8/layout/hProcess7"/>
    <dgm:cxn modelId="{21C75EA4-C4A2-4986-B323-4415EE77E050}" type="presParOf" srcId="{5E551679-AB31-4E30-81E5-9FD33D6B2FD8}" destId="{3C7314D7-C9C1-414B-812E-699EB8F88C2F}" srcOrd="0" destOrd="0" presId="urn:microsoft.com/office/officeart/2005/8/layout/hProcess7"/>
    <dgm:cxn modelId="{63362E00-AB47-4842-AD04-8FB53BE63D1F}" type="presParOf" srcId="{3C7314D7-C9C1-414B-812E-699EB8F88C2F}" destId="{DB86A981-ED1D-4E08-A7E4-85518BFF7153}" srcOrd="0" destOrd="0" presId="urn:microsoft.com/office/officeart/2005/8/layout/hProcess7"/>
    <dgm:cxn modelId="{85AB6A0F-AD9F-476E-8611-B94A79F76DFA}" type="presParOf" srcId="{3C7314D7-C9C1-414B-812E-699EB8F88C2F}" destId="{2A810BFF-0198-4442-840F-36A488EF3476}" srcOrd="1" destOrd="0" presId="urn:microsoft.com/office/officeart/2005/8/layout/hProcess7"/>
    <dgm:cxn modelId="{030293DA-9F1B-4125-8F62-4959ECA57391}" type="presParOf" srcId="{3C7314D7-C9C1-414B-812E-699EB8F88C2F}" destId="{D55CA39B-963D-442D-8BD8-9DCFFA06A13D}" srcOrd="2" destOrd="0" presId="urn:microsoft.com/office/officeart/2005/8/layout/hProcess7"/>
    <dgm:cxn modelId="{C1342993-94AB-42F2-9A24-B83B58A02899}" type="presParOf" srcId="{5E551679-AB31-4E30-81E5-9FD33D6B2FD8}" destId="{6E8CD6CF-4649-4CB7-8F56-3302D9146BDA}" srcOrd="1" destOrd="0" presId="urn:microsoft.com/office/officeart/2005/8/layout/hProcess7"/>
    <dgm:cxn modelId="{DB84F869-DD3A-43AD-8197-1BC104654D07}" type="presParOf" srcId="{5E551679-AB31-4E30-81E5-9FD33D6B2FD8}" destId="{E00E1405-64C0-4B0B-B7F0-C4A0D8FD726A}" srcOrd="2" destOrd="0" presId="urn:microsoft.com/office/officeart/2005/8/layout/hProcess7"/>
    <dgm:cxn modelId="{07F708AE-269D-49BC-B4C6-F64E7E7A58FC}" type="presParOf" srcId="{E00E1405-64C0-4B0B-B7F0-C4A0D8FD726A}" destId="{B4CC826C-7632-461B-B880-05CB13DB0424}" srcOrd="0" destOrd="0" presId="urn:microsoft.com/office/officeart/2005/8/layout/hProcess7"/>
    <dgm:cxn modelId="{43C338B2-961F-454B-9441-6D57880F28BA}" type="presParOf" srcId="{E00E1405-64C0-4B0B-B7F0-C4A0D8FD726A}" destId="{11BE8DE4-1C16-4D56-A0C3-D3F7C010EEE9}" srcOrd="1" destOrd="0" presId="urn:microsoft.com/office/officeart/2005/8/layout/hProcess7"/>
    <dgm:cxn modelId="{60FBCB31-8F25-4119-818C-BC62FD3025A1}" type="presParOf" srcId="{E00E1405-64C0-4B0B-B7F0-C4A0D8FD726A}" destId="{3EF60E38-F2E6-485E-8404-C26204EA922D}" srcOrd="2" destOrd="0" presId="urn:microsoft.com/office/officeart/2005/8/layout/hProcess7"/>
    <dgm:cxn modelId="{ECC20551-4D6B-442A-A561-4176F0AE785B}" type="presParOf" srcId="{5E551679-AB31-4E30-81E5-9FD33D6B2FD8}" destId="{966E3B03-4C8A-45B7-8C99-471B207EC1C5}" srcOrd="3" destOrd="0" presId="urn:microsoft.com/office/officeart/2005/8/layout/hProcess7"/>
    <dgm:cxn modelId="{6662CB6D-7C77-4564-8A75-CAED23731A38}" type="presParOf" srcId="{5E551679-AB31-4E30-81E5-9FD33D6B2FD8}" destId="{9399E664-BF14-4284-9CED-BF4DEC7F8D76}" srcOrd="4" destOrd="0" presId="urn:microsoft.com/office/officeart/2005/8/layout/hProcess7"/>
    <dgm:cxn modelId="{DD1117C2-ACE5-4660-BA33-4B71618F421E}" type="presParOf" srcId="{9399E664-BF14-4284-9CED-BF4DEC7F8D76}" destId="{B88BD801-9EFA-4257-B584-69506783F70D}" srcOrd="0" destOrd="0" presId="urn:microsoft.com/office/officeart/2005/8/layout/hProcess7"/>
    <dgm:cxn modelId="{3FE52FF6-1DCE-4FFF-A8DE-6CD00CC7DBF0}" type="presParOf" srcId="{9399E664-BF14-4284-9CED-BF4DEC7F8D76}" destId="{C3EF21B1-F7F4-44D6-B39A-3F094E5EF82E}" srcOrd="1" destOrd="0" presId="urn:microsoft.com/office/officeart/2005/8/layout/hProcess7"/>
    <dgm:cxn modelId="{452BCA5C-FA1C-430B-A83E-657E8F8FC96B}" type="presParOf" srcId="{9399E664-BF14-4284-9CED-BF4DEC7F8D76}" destId="{A7D9C40B-B76E-4062-8D9B-98A05C460C96}" srcOrd="2" destOrd="0" presId="urn:microsoft.com/office/officeart/2005/8/layout/hProcess7"/>
    <dgm:cxn modelId="{C13CBD6C-D2B1-4BE7-8198-2527386914C4}" type="presParOf" srcId="{5E551679-AB31-4E30-81E5-9FD33D6B2FD8}" destId="{12C69A02-2C1B-47D1-B746-0BB9AAD527DD}" srcOrd="5" destOrd="0" presId="urn:microsoft.com/office/officeart/2005/8/layout/hProcess7"/>
    <dgm:cxn modelId="{08C5E7F3-B900-412F-960E-09D73A30D33C}" type="presParOf" srcId="{5E551679-AB31-4E30-81E5-9FD33D6B2FD8}" destId="{6C94749D-74AF-49D9-98A4-60C4335927D9}" srcOrd="6" destOrd="0" presId="urn:microsoft.com/office/officeart/2005/8/layout/hProcess7"/>
    <dgm:cxn modelId="{D9BD5B52-63FF-41F2-9B34-014B18AE30D0}" type="presParOf" srcId="{6C94749D-74AF-49D9-98A4-60C4335927D9}" destId="{EC1EED34-E7DB-4235-B7C9-6846E9ACFFB6}" srcOrd="0" destOrd="0" presId="urn:microsoft.com/office/officeart/2005/8/layout/hProcess7"/>
    <dgm:cxn modelId="{B4784534-96C8-47EA-A34D-390CA8773322}" type="presParOf" srcId="{6C94749D-74AF-49D9-98A4-60C4335927D9}" destId="{824A7FF2-5BFE-4718-B0E2-CD8A108ED5CC}" srcOrd="1" destOrd="0" presId="urn:microsoft.com/office/officeart/2005/8/layout/hProcess7"/>
    <dgm:cxn modelId="{D3BAF41A-15F3-41D5-AAD1-9FAAFD8C41C3}" type="presParOf" srcId="{6C94749D-74AF-49D9-98A4-60C4335927D9}" destId="{B7D8B6D4-6658-4C4E-80A9-A71E11C2F9BF}" srcOrd="2" destOrd="0" presId="urn:microsoft.com/office/officeart/2005/8/layout/hProcess7"/>
    <dgm:cxn modelId="{CD212DAA-AD26-4262-A058-159B14B536EC}" type="presParOf" srcId="{5E551679-AB31-4E30-81E5-9FD33D6B2FD8}" destId="{E559F5BE-D7C2-48DB-ABD1-D593426B8185}" srcOrd="7" destOrd="0" presId="urn:microsoft.com/office/officeart/2005/8/layout/hProcess7"/>
    <dgm:cxn modelId="{2B8C8050-6E73-4E84-B18D-5FA53CFB726B}" type="presParOf" srcId="{5E551679-AB31-4E30-81E5-9FD33D6B2FD8}" destId="{AB967BE3-41E1-4058-BC93-D0687F509277}" srcOrd="8" destOrd="0" presId="urn:microsoft.com/office/officeart/2005/8/layout/hProcess7"/>
    <dgm:cxn modelId="{A45DFE61-E9B8-41E0-B573-D7C8B58343B8}" type="presParOf" srcId="{AB967BE3-41E1-4058-BC93-D0687F509277}" destId="{524671E8-8FB8-42A1-A60A-4B3B63686180}" srcOrd="0" destOrd="0" presId="urn:microsoft.com/office/officeart/2005/8/layout/hProcess7"/>
    <dgm:cxn modelId="{C8DB7793-98C2-4FE8-9A8A-5AA979026D35}" type="presParOf" srcId="{AB967BE3-41E1-4058-BC93-D0687F509277}" destId="{A0A69FFD-5725-4D27-BCF9-525EDDB5E425}" srcOrd="1" destOrd="0" presId="urn:microsoft.com/office/officeart/2005/8/layout/hProcess7"/>
    <dgm:cxn modelId="{E16EF26A-C67E-4A92-B48E-E962323D8F34}" type="presParOf" srcId="{AB967BE3-41E1-4058-BC93-D0687F509277}" destId="{A3A67A7C-2303-43AD-8981-511354EB0B5D}" srcOrd="2" destOrd="0" presId="urn:microsoft.com/office/officeart/2005/8/layout/hProcess7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B86A981-ED1D-4E08-A7E4-85518BFF7153}">
      <dsp:nvSpPr>
        <dsp:cNvPr id="0" name=""/>
        <dsp:cNvSpPr/>
      </dsp:nvSpPr>
      <dsp:spPr>
        <a:xfrm>
          <a:off x="2635" y="0"/>
          <a:ext cx="1830345" cy="2152650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68580" rIns="88900" bIns="0" numCol="1" spcCol="1270" anchor="t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6200000">
        <a:off x="-691554" y="704912"/>
        <a:ext cx="1754451" cy="355347"/>
      </dsp:txXfrm>
    </dsp:sp>
    <dsp:sp modelId="{D55CA39B-963D-442D-8BD8-9DCFFA06A13D}">
      <dsp:nvSpPr>
        <dsp:cNvPr id="0" name=""/>
        <dsp:cNvSpPr/>
      </dsp:nvSpPr>
      <dsp:spPr>
        <a:xfrm>
          <a:off x="368705" y="0"/>
          <a:ext cx="1363607" cy="2152650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44577" rIns="0" bIns="0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REQUIRED INTRODUCTION SESSIONS</a:t>
          </a: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Participants will learn the purpose and foundation of the Faith for Rights framework.</a:t>
          </a:r>
        </a:p>
      </dsp:txBody>
      <dsp:txXfrm>
        <a:off x="368705" y="0"/>
        <a:ext cx="1363607" cy="2152650"/>
      </dsp:txXfrm>
    </dsp:sp>
    <dsp:sp modelId="{B88BD801-9EFA-4257-B584-69506783F70D}">
      <dsp:nvSpPr>
        <dsp:cNvPr id="0" name=""/>
        <dsp:cNvSpPr/>
      </dsp:nvSpPr>
      <dsp:spPr>
        <a:xfrm>
          <a:off x="1897044" y="0"/>
          <a:ext cx="1830345" cy="2152650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FFC000">
                <a:hueOff val="5197846"/>
                <a:satOff val="-23984"/>
                <a:lumOff val="883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5197846"/>
                <a:satOff val="-23984"/>
                <a:lumOff val="883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5197846"/>
                <a:satOff val="-23984"/>
                <a:lumOff val="883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68580" rIns="88900" bIns="0" numCol="1" spcCol="1270" anchor="t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6200000">
        <a:off x="1202853" y="704912"/>
        <a:ext cx="1754451" cy="355347"/>
      </dsp:txXfrm>
    </dsp:sp>
    <dsp:sp modelId="{11BE8DE4-1C16-4D56-A0C3-D3F7C010EEE9}">
      <dsp:nvSpPr>
        <dsp:cNvPr id="0" name=""/>
        <dsp:cNvSpPr/>
      </dsp:nvSpPr>
      <dsp:spPr>
        <a:xfrm rot="5400000">
          <a:off x="1748095" y="1707222"/>
          <a:ext cx="316199" cy="274551"/>
        </a:xfrm>
        <a:prstGeom prst="flowChartExtra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7D9C40B-B76E-4062-8D9B-98A05C460C96}">
      <dsp:nvSpPr>
        <dsp:cNvPr id="0" name=""/>
        <dsp:cNvSpPr/>
      </dsp:nvSpPr>
      <dsp:spPr>
        <a:xfrm>
          <a:off x="2263113" y="0"/>
          <a:ext cx="1363607" cy="2152650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44577" rIns="0" bIns="0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SESSIONS ON SELECTED MODULES</a:t>
          </a: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Participants will begin using the Modules in the Faith for Rights Toolkit</a:t>
          </a:r>
          <a:r>
            <a:rPr lang="en-US" sz="1300" kern="1200">
              <a:solidFill>
                <a:srgbClr val="002060"/>
              </a:solidFill>
              <a:latin typeface="Calibri" panose="020F0502020204030204"/>
              <a:ea typeface="+mn-ea"/>
              <a:cs typeface="+mn-cs"/>
            </a:rPr>
            <a:t>.	</a:t>
          </a:r>
        </a:p>
      </dsp:txBody>
      <dsp:txXfrm>
        <a:off x="2263113" y="0"/>
        <a:ext cx="1363607" cy="2152650"/>
      </dsp:txXfrm>
    </dsp:sp>
    <dsp:sp modelId="{524671E8-8FB8-42A1-A60A-4B3B63686180}">
      <dsp:nvSpPr>
        <dsp:cNvPr id="0" name=""/>
        <dsp:cNvSpPr/>
      </dsp:nvSpPr>
      <dsp:spPr>
        <a:xfrm>
          <a:off x="3791452" y="0"/>
          <a:ext cx="1726601" cy="2152650"/>
        </a:xfrm>
        <a:prstGeom prst="roundRect">
          <a:avLst>
            <a:gd name="adj" fmla="val 5000"/>
          </a:avLst>
        </a:prstGeom>
        <a:solidFill>
          <a:srgbClr val="00B0F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65151" rIns="84455" bIns="0" numCol="1" spcCol="1270" anchor="t" anchorCtr="0">
          <a:noAutofit/>
        </a:bodyPr>
        <a:lstStyle/>
        <a:p>
          <a:pPr marL="0" lvl="0" indent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6200000">
        <a:off x="3086582" y="714983"/>
        <a:ext cx="1755059" cy="335206"/>
      </dsp:txXfrm>
    </dsp:sp>
    <dsp:sp modelId="{824A7FF2-5BFE-4718-B0E2-CD8A108ED5CC}">
      <dsp:nvSpPr>
        <dsp:cNvPr id="0" name=""/>
        <dsp:cNvSpPr/>
      </dsp:nvSpPr>
      <dsp:spPr>
        <a:xfrm rot="5400000">
          <a:off x="3642503" y="1707222"/>
          <a:ext cx="316199" cy="274551"/>
        </a:xfrm>
        <a:prstGeom prst="flowChartExtra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FFC000">
              <a:hueOff val="10395692"/>
              <a:satOff val="-47968"/>
              <a:lumOff val="1765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3A67A7C-2303-43AD-8981-511354EB0B5D}">
      <dsp:nvSpPr>
        <dsp:cNvPr id="0" name=""/>
        <dsp:cNvSpPr/>
      </dsp:nvSpPr>
      <dsp:spPr>
        <a:xfrm>
          <a:off x="4144293" y="0"/>
          <a:ext cx="1286318" cy="2152650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44577" rIns="0" bIns="0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PRACTICE SESSIONS</a:t>
          </a: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Participants will have an opportunity to plan a Faith for Rights training  event relevant to their own community and context.</a:t>
          </a:r>
        </a:p>
      </dsp:txBody>
      <dsp:txXfrm>
        <a:off x="4144293" y="0"/>
        <a:ext cx="1286318" cy="21526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A524EA2284F6459234021D736866BB" ma:contentTypeVersion="14" ma:contentTypeDescription="Create a new document." ma:contentTypeScope="" ma:versionID="4e70e0b3e52a63b4b2c7c97325df5ac7">
  <xsd:schema xmlns:xsd="http://www.w3.org/2001/XMLSchema" xmlns:xs="http://www.w3.org/2001/XMLSchema" xmlns:p="http://schemas.microsoft.com/office/2006/metadata/properties" xmlns:ns2="79d7f8ca-f76d-437e-9427-00cd3bdb0a1d" xmlns:ns3="383b3da0-f719-4995-b069-99d905c2a5ef" xmlns:ns4="985ec44e-1bab-4c0b-9df0-6ba128686fc9" targetNamespace="http://schemas.microsoft.com/office/2006/metadata/properties" ma:root="true" ma:fieldsID="e2ad17c0e1f028e64d5a0aa8c71add0b" ns2:_="" ns3:_="" ns4:_="">
    <xsd:import namespace="79d7f8ca-f76d-437e-9427-00cd3bdb0a1d"/>
    <xsd:import namespace="383b3da0-f719-4995-b069-99d905c2a5ef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7f8ca-f76d-437e-9427-00cd3bdb0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b3da0-f719-4995-b069-99d905c2a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0e2f4f2-1d6a-4e99-a8a2-5c85e1a8b3e3}" ma:internalName="TaxCatchAll" ma:showField="CatchAllData" ma:web="383b3da0-f719-4995-b069-99d905c2a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d7f8ca-f76d-437e-9427-00cd3bdb0a1d">
      <Terms xmlns="http://schemas.microsoft.com/office/infopath/2007/PartnerControls"/>
    </lcf76f155ced4ddcb4097134ff3c332f>
    <TaxCatchAll xmlns="985ec44e-1bab-4c0b-9df0-6ba128686fc9" xsi:nil="true"/>
  </documentManagement>
</p:properties>
</file>

<file path=customXml/itemProps1.xml><?xml version="1.0" encoding="utf-8"?>
<ds:datastoreItem xmlns:ds="http://schemas.openxmlformats.org/officeDocument/2006/customXml" ds:itemID="{1A454695-4B50-4070-BDE8-69D52D9FD1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B07548-2939-4CA8-B397-0C1C871A70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E97B55-FBC6-40F5-921D-92A657939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7f8ca-f76d-437e-9427-00cd3bdb0a1d"/>
    <ds:schemaRef ds:uri="383b3da0-f719-4995-b069-99d905c2a5ef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DE1115-E8E7-4C05-B8FA-505AC93F8FA6}">
  <ds:schemaRefs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985ec44e-1bab-4c0b-9df0-6ba128686fc9"/>
    <ds:schemaRef ds:uri="79d7f8ca-f76d-437e-9427-00cd3bdb0a1d"/>
    <ds:schemaRef ds:uri="http://schemas.openxmlformats.org/package/2006/metadata/core-properties"/>
    <ds:schemaRef ds:uri="383b3da0-f719-4995-b069-99d905c2a5ef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2135</Words>
  <Characters>12172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Rosa SANZ DELGADO DE MOLINA</cp:lastModifiedBy>
  <cp:revision>16</cp:revision>
  <cp:lastPrinted>2023-07-10T06:07:00Z</cp:lastPrinted>
  <dcterms:created xsi:type="dcterms:W3CDTF">2023-11-27T09:38:00Z</dcterms:created>
  <dcterms:modified xsi:type="dcterms:W3CDTF">2023-11-27T14:33:00Z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0x0101000FA524EA2284F6459234021D736866BB</vt:lpwstr>
  </property>
  <property fmtid="{D5CDD505-2E9C-101B-9397-08002B2CF9AE}" pid="3" name="MediaServiceImageTags">
    <vt:lpwstr/>
  </property>
</Properties>
</file>